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B5D0A" w14:textId="77777777" w:rsidR="00954ADA" w:rsidRDefault="00B8537C" w:rsidP="00954ADA">
      <w:pPr>
        <w:spacing w:line="360" w:lineRule="auto"/>
        <w:ind w:left="4678"/>
        <w:rPr>
          <w:rFonts w:ascii="Georgia" w:hAnsi="Georgia"/>
          <w:b/>
          <w:sz w:val="18"/>
          <w:szCs w:val="18"/>
        </w:rPr>
      </w:pPr>
      <w:r w:rsidRPr="006F6E21">
        <w:rPr>
          <w:rFonts w:ascii="Georgia" w:hAnsi="Georgia"/>
          <w:b/>
          <w:sz w:val="18"/>
          <w:szCs w:val="18"/>
        </w:rPr>
        <w:t xml:space="preserve">Acquedotto Langhe e </w:t>
      </w:r>
      <w:r w:rsidRPr="00954ADA">
        <w:rPr>
          <w:rFonts w:ascii="Georgia" w:hAnsi="Georgia"/>
          <w:b/>
          <w:sz w:val="18"/>
          <w:szCs w:val="18"/>
        </w:rPr>
        <w:t>Alpi Cuneesi S.p.A.</w:t>
      </w:r>
    </w:p>
    <w:p w14:paraId="44390910" w14:textId="77777777" w:rsidR="00954ADA" w:rsidRDefault="00B8537C" w:rsidP="00954ADA">
      <w:pPr>
        <w:spacing w:line="360" w:lineRule="auto"/>
        <w:ind w:left="4678"/>
        <w:rPr>
          <w:rFonts w:ascii="Georgia" w:hAnsi="Georgia"/>
          <w:bCs/>
          <w:sz w:val="18"/>
          <w:szCs w:val="18"/>
        </w:rPr>
      </w:pPr>
      <w:r w:rsidRPr="00954ADA">
        <w:rPr>
          <w:rFonts w:ascii="Georgia" w:hAnsi="Georgia"/>
          <w:bCs/>
          <w:sz w:val="18"/>
          <w:szCs w:val="18"/>
        </w:rPr>
        <w:t>Corso Nizza n. 9</w:t>
      </w:r>
    </w:p>
    <w:p w14:paraId="123AB9FF" w14:textId="61D0FCC9" w:rsidR="00B8537C" w:rsidRDefault="00B8537C" w:rsidP="00954ADA">
      <w:pPr>
        <w:spacing w:line="360" w:lineRule="auto"/>
        <w:ind w:left="4678"/>
        <w:rPr>
          <w:rFonts w:ascii="Georgia" w:hAnsi="Georgia"/>
          <w:b/>
          <w:sz w:val="18"/>
          <w:szCs w:val="18"/>
          <w:u w:val="single"/>
        </w:rPr>
      </w:pPr>
      <w:r w:rsidRPr="00954ADA">
        <w:rPr>
          <w:rFonts w:ascii="Georgia" w:hAnsi="Georgia"/>
          <w:b/>
          <w:sz w:val="18"/>
          <w:szCs w:val="18"/>
          <w:u w:val="single"/>
        </w:rPr>
        <w:t>12100 Cuneo</w:t>
      </w:r>
    </w:p>
    <w:p w14:paraId="297E8CA7" w14:textId="76E6B024" w:rsidR="008031A6" w:rsidRDefault="008031A6" w:rsidP="00954ADA">
      <w:pPr>
        <w:spacing w:line="360" w:lineRule="auto"/>
        <w:ind w:left="4678"/>
        <w:rPr>
          <w:rFonts w:ascii="Georgia" w:hAnsi="Georgia"/>
          <w:b/>
          <w:sz w:val="18"/>
          <w:szCs w:val="18"/>
          <w:u w:val="single"/>
        </w:rPr>
      </w:pPr>
    </w:p>
    <w:p w14:paraId="28446E00" w14:textId="3E1A19F2" w:rsidR="008031A6" w:rsidRPr="008031A6" w:rsidRDefault="009D165A" w:rsidP="00954ADA">
      <w:pPr>
        <w:spacing w:line="360" w:lineRule="auto"/>
        <w:ind w:left="4678"/>
        <w:rPr>
          <w:rFonts w:ascii="Georgia" w:hAnsi="Georgia"/>
          <w:bCs/>
          <w:sz w:val="18"/>
          <w:szCs w:val="18"/>
          <w:u w:val="single"/>
        </w:rPr>
      </w:pPr>
      <w:hyperlink r:id="rId8" w:history="1">
        <w:r w:rsidR="008031A6" w:rsidRPr="00B845E8">
          <w:rPr>
            <w:rStyle w:val="Collegamentoipertestuale"/>
            <w:rFonts w:ascii="Georgia" w:hAnsi="Georgia"/>
            <w:bCs/>
            <w:sz w:val="18"/>
            <w:szCs w:val="18"/>
          </w:rPr>
          <w:t>acquedotto.langhe@legalmail.it</w:t>
        </w:r>
      </w:hyperlink>
    </w:p>
    <w:p w14:paraId="536C7772" w14:textId="77777777" w:rsidR="008031A6" w:rsidRPr="00954ADA" w:rsidRDefault="008031A6" w:rsidP="00954ADA">
      <w:pPr>
        <w:spacing w:line="360" w:lineRule="auto"/>
        <w:ind w:left="4678"/>
        <w:rPr>
          <w:rFonts w:ascii="Georgia" w:hAnsi="Georgia"/>
          <w:b/>
          <w:sz w:val="18"/>
          <w:szCs w:val="18"/>
          <w:u w:val="single"/>
        </w:rPr>
      </w:pPr>
    </w:p>
    <w:p w14:paraId="71FE2674" w14:textId="77777777" w:rsidR="00B8537C" w:rsidRPr="00954ADA" w:rsidRDefault="00B8537C" w:rsidP="00B8537C">
      <w:pPr>
        <w:pStyle w:val="Default"/>
        <w:spacing w:line="360" w:lineRule="auto"/>
        <w:ind w:left="1440" w:hanging="1440"/>
        <w:jc w:val="both"/>
        <w:rPr>
          <w:rFonts w:ascii="Georgia" w:hAnsi="Georgia"/>
          <w:b/>
          <w:sz w:val="18"/>
          <w:szCs w:val="18"/>
        </w:rPr>
      </w:pPr>
    </w:p>
    <w:p w14:paraId="71EAECED" w14:textId="5B7BABB1" w:rsidR="00B8537C" w:rsidRPr="00954ADA" w:rsidRDefault="00954ADA" w:rsidP="00B8537C">
      <w:pPr>
        <w:pStyle w:val="CSAArticolo"/>
        <w:spacing w:after="0" w:line="360" w:lineRule="auto"/>
        <w:rPr>
          <w:rFonts w:ascii="Georgia" w:hAnsi="Georgia" w:cs="Arial"/>
          <w:bCs/>
          <w:caps/>
          <w:sz w:val="18"/>
          <w:szCs w:val="18"/>
        </w:rPr>
      </w:pPr>
      <w:r w:rsidRPr="00954ADA">
        <w:rPr>
          <w:rFonts w:ascii="Georgia" w:hAnsi="Georgia" w:cs="Arial"/>
          <w:b/>
          <w:sz w:val="18"/>
          <w:szCs w:val="18"/>
        </w:rPr>
        <w:t xml:space="preserve">ISTANZA DI MANIFESTAZIONE DI INTERESSE </w:t>
      </w:r>
      <w:r w:rsidRPr="00954ADA">
        <w:rPr>
          <w:rFonts w:ascii="Georgia" w:hAnsi="Georgia"/>
          <w:sz w:val="18"/>
          <w:szCs w:val="18"/>
        </w:rPr>
        <w:t xml:space="preserve">per l’individuazione di un </w:t>
      </w:r>
      <w:r w:rsidRPr="00954ADA">
        <w:rPr>
          <w:rFonts w:ascii="Georgia" w:hAnsi="Georgia"/>
          <w:b/>
          <w:bCs/>
          <w:sz w:val="18"/>
          <w:szCs w:val="18"/>
        </w:rPr>
        <w:t>geologo</w:t>
      </w:r>
      <w:r w:rsidRPr="00954ADA">
        <w:rPr>
          <w:rFonts w:ascii="Georgia" w:hAnsi="Georgia"/>
          <w:sz w:val="18"/>
          <w:szCs w:val="18"/>
        </w:rPr>
        <w:t xml:space="preserve"> cui affidare l’incarico per indagine </w:t>
      </w:r>
      <w:r w:rsidRPr="00954ADA">
        <w:rPr>
          <w:rFonts w:ascii="Georgia" w:hAnsi="Georgia" w:cs="Arial"/>
          <w:sz w:val="18"/>
          <w:szCs w:val="18"/>
        </w:rPr>
        <w:t xml:space="preserve">comprendente l’identificazione delle formazioni presenti nei sito interessati dall’opera, lo studio dei tipi litologici, della struttura e dei caratteri fisici del sottosuolo, la definizione del modello geologico del sottosuolo, l’illustrazione e la caratterizzazione degli aspetti stratigrafici, strutturali, idrogeologici, geomorfologici, nonché il conseguente livello di pericolosità geologica e predisposizione della documentazione </w:t>
      </w:r>
      <w:r w:rsidRPr="00954ADA">
        <w:rPr>
          <w:rFonts w:ascii="Georgia" w:hAnsi="Georgia"/>
          <w:sz w:val="18"/>
          <w:szCs w:val="18"/>
        </w:rPr>
        <w:t xml:space="preserve">complementare alla redazione del progetto definitivo di </w:t>
      </w:r>
      <w:r w:rsidRPr="00954ADA">
        <w:rPr>
          <w:rFonts w:ascii="Georgia" w:hAnsi="Georgia"/>
          <w:bCs/>
          <w:sz w:val="18"/>
          <w:szCs w:val="18"/>
        </w:rPr>
        <w:t xml:space="preserve">REALIZZAZIONE CONDOTTA ADDUTTRICE ACQUA POTABILE NEI COMUNI DI </w:t>
      </w:r>
      <w:r w:rsidRPr="00954ADA">
        <w:rPr>
          <w:rFonts w:ascii="Georgia" w:hAnsi="Georgia" w:cs="Arial"/>
          <w:bCs/>
          <w:caps/>
          <w:sz w:val="18"/>
          <w:szCs w:val="18"/>
        </w:rPr>
        <w:t>Carrù, Piozzo, Farigliano, BENEVAGIENNA, Lequio Tanaro, Narzole, Monchiero, Monforte d’Alba</w:t>
      </w:r>
    </w:p>
    <w:p w14:paraId="327690AD" w14:textId="77777777" w:rsidR="00954ADA" w:rsidRPr="006F6E21" w:rsidRDefault="00954ADA" w:rsidP="00B8537C">
      <w:pPr>
        <w:pStyle w:val="CSAArticolo"/>
        <w:spacing w:after="0" w:line="360" w:lineRule="auto"/>
        <w:rPr>
          <w:rFonts w:ascii="Georgia" w:hAnsi="Georgia"/>
          <w:sz w:val="18"/>
          <w:szCs w:val="18"/>
        </w:rPr>
      </w:pPr>
    </w:p>
    <w:p w14:paraId="5C903309" w14:textId="1B79CFD6" w:rsidR="00B8537C" w:rsidRPr="006F6E21" w:rsidRDefault="00B8537C" w:rsidP="00B8537C">
      <w:pPr>
        <w:pStyle w:val="CSAArticolo"/>
        <w:spacing w:after="0" w:line="360" w:lineRule="auto"/>
        <w:rPr>
          <w:rFonts w:ascii="Georgia" w:hAnsi="Georgia"/>
          <w:sz w:val="18"/>
          <w:szCs w:val="18"/>
        </w:rPr>
      </w:pPr>
      <w:r w:rsidRPr="006F6E21">
        <w:rPr>
          <w:rFonts w:ascii="Georgia" w:hAnsi="Georgia"/>
          <w:sz w:val="18"/>
          <w:szCs w:val="18"/>
        </w:rPr>
        <w:t>Il/La sottoscritto/a</w:t>
      </w:r>
      <w:r w:rsidRPr="006F6E21">
        <w:rPr>
          <w:rFonts w:ascii="Georgia" w:hAnsi="Georgia"/>
          <w:sz w:val="18"/>
          <w:szCs w:val="18"/>
        </w:rPr>
        <w:tab/>
      </w:r>
    </w:p>
    <w:p w14:paraId="2302D2B0" w14:textId="170D5868" w:rsidR="00B8537C" w:rsidRPr="006F6E21" w:rsidRDefault="00B8537C" w:rsidP="00B8537C">
      <w:pPr>
        <w:pStyle w:val="CSAArticolo"/>
        <w:spacing w:after="0" w:line="360" w:lineRule="auto"/>
        <w:rPr>
          <w:rFonts w:ascii="Georgia" w:hAnsi="Georgia"/>
          <w:sz w:val="18"/>
          <w:szCs w:val="18"/>
        </w:rPr>
      </w:pPr>
      <w:r w:rsidRPr="006F6E21">
        <w:rPr>
          <w:rFonts w:ascii="Georgia" w:hAnsi="Georgia"/>
          <w:sz w:val="18"/>
          <w:szCs w:val="18"/>
        </w:rPr>
        <w:t xml:space="preserve">nato/a </w:t>
      </w:r>
      <w:proofErr w:type="spellStart"/>
      <w:r w:rsidRPr="006F6E21">
        <w:rPr>
          <w:rFonts w:ascii="Georgia" w:hAnsi="Georgia"/>
          <w:sz w:val="18"/>
          <w:szCs w:val="18"/>
        </w:rPr>
        <w:t>a</w:t>
      </w:r>
      <w:proofErr w:type="spellEnd"/>
      <w:r w:rsidRPr="006F6E21">
        <w:rPr>
          <w:rFonts w:ascii="Georgia" w:hAnsi="Georgia"/>
          <w:sz w:val="18"/>
          <w:szCs w:val="18"/>
        </w:rPr>
        <w:t xml:space="preserve"> </w:t>
      </w:r>
      <w:r w:rsidRPr="006F6E21">
        <w:rPr>
          <w:rFonts w:ascii="Georgia" w:hAnsi="Georgia"/>
          <w:sz w:val="18"/>
          <w:szCs w:val="18"/>
        </w:rPr>
        <w:tab/>
      </w:r>
      <w:r w:rsidRPr="006F6E21">
        <w:rPr>
          <w:rFonts w:ascii="Georgia" w:hAnsi="Georgia"/>
          <w:sz w:val="18"/>
          <w:szCs w:val="18"/>
        </w:rPr>
        <w:tab/>
      </w:r>
      <w:r w:rsidRPr="006F6E21">
        <w:rPr>
          <w:rFonts w:ascii="Georgia" w:hAnsi="Georgia"/>
          <w:sz w:val="18"/>
          <w:szCs w:val="18"/>
        </w:rPr>
        <w:tab/>
      </w:r>
      <w:r w:rsidR="00954ADA">
        <w:rPr>
          <w:rFonts w:ascii="Georgia" w:hAnsi="Georgia"/>
          <w:sz w:val="18"/>
          <w:szCs w:val="18"/>
        </w:rPr>
        <w:tab/>
      </w:r>
      <w:r w:rsidR="00954ADA">
        <w:rPr>
          <w:rFonts w:ascii="Georgia" w:hAnsi="Georgia"/>
          <w:sz w:val="18"/>
          <w:szCs w:val="18"/>
        </w:rPr>
        <w:tab/>
      </w:r>
      <w:r w:rsidR="00954ADA">
        <w:rPr>
          <w:rFonts w:ascii="Georgia" w:hAnsi="Georgia"/>
          <w:sz w:val="18"/>
          <w:szCs w:val="18"/>
        </w:rPr>
        <w:tab/>
      </w:r>
      <w:r w:rsidRPr="006F6E21">
        <w:rPr>
          <w:rFonts w:ascii="Georgia" w:hAnsi="Georgia"/>
          <w:sz w:val="18"/>
          <w:szCs w:val="18"/>
        </w:rPr>
        <w:t>il</w:t>
      </w:r>
    </w:p>
    <w:p w14:paraId="3E596B6D" w14:textId="3C24A2B9" w:rsidR="00B8537C" w:rsidRPr="006F6E21" w:rsidRDefault="00B8537C" w:rsidP="00B8537C">
      <w:pPr>
        <w:pStyle w:val="CSAArticolo"/>
        <w:spacing w:after="0" w:line="360" w:lineRule="auto"/>
        <w:rPr>
          <w:rFonts w:ascii="Georgia" w:hAnsi="Georgia"/>
          <w:sz w:val="18"/>
          <w:szCs w:val="18"/>
        </w:rPr>
      </w:pPr>
      <w:r w:rsidRPr="006F6E21">
        <w:rPr>
          <w:rFonts w:ascii="Georgia" w:hAnsi="Georgia"/>
          <w:sz w:val="18"/>
          <w:szCs w:val="18"/>
        </w:rPr>
        <w:t>residente nel comune di</w:t>
      </w:r>
      <w:r w:rsidRPr="006F6E21">
        <w:rPr>
          <w:rFonts w:ascii="Georgia" w:hAnsi="Georgia"/>
          <w:sz w:val="18"/>
          <w:szCs w:val="18"/>
        </w:rPr>
        <w:tab/>
      </w:r>
      <w:r w:rsidRPr="006F6E21">
        <w:rPr>
          <w:rFonts w:ascii="Georgia" w:hAnsi="Georgia"/>
          <w:sz w:val="18"/>
          <w:szCs w:val="18"/>
        </w:rPr>
        <w:tab/>
      </w:r>
      <w:r w:rsidRPr="006F6E21">
        <w:rPr>
          <w:rFonts w:ascii="Georgia" w:hAnsi="Georgia"/>
          <w:sz w:val="18"/>
          <w:szCs w:val="18"/>
        </w:rPr>
        <w:tab/>
      </w:r>
      <w:r w:rsidRPr="006F6E21">
        <w:rPr>
          <w:rFonts w:ascii="Georgia" w:hAnsi="Georgia"/>
          <w:sz w:val="18"/>
          <w:szCs w:val="18"/>
        </w:rPr>
        <w:tab/>
        <w:t>C.A.P.</w:t>
      </w:r>
      <w:r w:rsidRPr="006F6E21">
        <w:rPr>
          <w:rFonts w:ascii="Georgia" w:hAnsi="Georgia"/>
          <w:sz w:val="18"/>
          <w:szCs w:val="18"/>
        </w:rPr>
        <w:tab/>
      </w:r>
      <w:r w:rsidRPr="006F6E21">
        <w:rPr>
          <w:rFonts w:ascii="Georgia" w:hAnsi="Georgia"/>
          <w:sz w:val="18"/>
          <w:szCs w:val="18"/>
        </w:rPr>
        <w:tab/>
        <w:t>provincia</w:t>
      </w:r>
    </w:p>
    <w:p w14:paraId="077B0500" w14:textId="43CA9C76" w:rsidR="00B8537C" w:rsidRPr="006F6E21" w:rsidRDefault="00B8537C" w:rsidP="00B8537C">
      <w:pPr>
        <w:pStyle w:val="CSAArticolo"/>
        <w:spacing w:after="0" w:line="360" w:lineRule="auto"/>
        <w:rPr>
          <w:rFonts w:ascii="Georgia" w:hAnsi="Georgia"/>
          <w:sz w:val="18"/>
          <w:szCs w:val="18"/>
        </w:rPr>
      </w:pPr>
      <w:r w:rsidRPr="006F6E21">
        <w:rPr>
          <w:rFonts w:ascii="Georgia" w:hAnsi="Georgia"/>
          <w:sz w:val="18"/>
          <w:szCs w:val="18"/>
        </w:rPr>
        <w:t>Stato</w:t>
      </w:r>
      <w:r w:rsidRPr="006F6E21">
        <w:rPr>
          <w:rFonts w:ascii="Georgia" w:hAnsi="Georgia"/>
          <w:sz w:val="18"/>
          <w:szCs w:val="18"/>
        </w:rPr>
        <w:tab/>
      </w:r>
      <w:r w:rsidRPr="006F6E21">
        <w:rPr>
          <w:rFonts w:ascii="Georgia" w:hAnsi="Georgia"/>
          <w:sz w:val="18"/>
          <w:szCs w:val="18"/>
        </w:rPr>
        <w:tab/>
      </w:r>
      <w:r w:rsidRPr="006F6E21">
        <w:rPr>
          <w:rFonts w:ascii="Georgia" w:hAnsi="Georgia"/>
          <w:sz w:val="18"/>
          <w:szCs w:val="18"/>
        </w:rPr>
        <w:tab/>
      </w:r>
      <w:r w:rsidRPr="006F6E21">
        <w:rPr>
          <w:rFonts w:ascii="Georgia" w:hAnsi="Georgia"/>
          <w:sz w:val="18"/>
          <w:szCs w:val="18"/>
        </w:rPr>
        <w:tab/>
      </w:r>
      <w:r w:rsidR="00954ADA">
        <w:rPr>
          <w:rFonts w:ascii="Georgia" w:hAnsi="Georgia"/>
          <w:sz w:val="18"/>
          <w:szCs w:val="18"/>
        </w:rPr>
        <w:tab/>
      </w:r>
      <w:r w:rsidR="00954ADA">
        <w:rPr>
          <w:rFonts w:ascii="Georgia" w:hAnsi="Georgia"/>
          <w:sz w:val="18"/>
          <w:szCs w:val="18"/>
        </w:rPr>
        <w:tab/>
      </w:r>
      <w:r w:rsidRPr="006F6E21">
        <w:rPr>
          <w:rFonts w:ascii="Georgia" w:hAnsi="Georgia"/>
          <w:sz w:val="18"/>
          <w:szCs w:val="18"/>
        </w:rPr>
        <w:t>Via/Piazza</w:t>
      </w:r>
    </w:p>
    <w:p w14:paraId="5019EFF5" w14:textId="77777777" w:rsidR="006F6E21" w:rsidRPr="006F6E21" w:rsidRDefault="006F6E21" w:rsidP="00B8537C">
      <w:pPr>
        <w:pStyle w:val="CSAArticolo"/>
        <w:spacing w:after="0" w:line="360" w:lineRule="auto"/>
        <w:rPr>
          <w:rFonts w:ascii="Georgia" w:hAnsi="Georgia"/>
          <w:sz w:val="18"/>
          <w:szCs w:val="18"/>
        </w:rPr>
      </w:pPr>
    </w:p>
    <w:p w14:paraId="157B80A8" w14:textId="3A9240BB" w:rsidR="00B8537C" w:rsidRPr="006F6E21" w:rsidRDefault="00954ADA" w:rsidP="00B8537C">
      <w:pPr>
        <w:pStyle w:val="CSAArticolo"/>
        <w:spacing w:after="0" w:line="360" w:lineRule="auto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in</w:t>
      </w:r>
      <w:r w:rsidR="00B8537C" w:rsidRPr="006F6E21">
        <w:rPr>
          <w:rFonts w:ascii="Georgia" w:hAnsi="Georgia"/>
          <w:sz w:val="18"/>
          <w:szCs w:val="18"/>
        </w:rPr>
        <w:t xml:space="preserve"> qualità di  </w:t>
      </w:r>
    </w:p>
    <w:p w14:paraId="3E037497" w14:textId="070DE78C" w:rsidR="00B8537C" w:rsidRPr="006F6E21" w:rsidRDefault="00B8537C" w:rsidP="00B8537C">
      <w:pPr>
        <w:pStyle w:val="CSAArticolo"/>
        <w:spacing w:after="0" w:line="360" w:lineRule="auto"/>
        <w:rPr>
          <w:rFonts w:ascii="Georgia" w:hAnsi="Georgia"/>
          <w:sz w:val="18"/>
          <w:szCs w:val="18"/>
        </w:rPr>
      </w:pPr>
      <w:r w:rsidRPr="006F6E21">
        <w:rPr>
          <w:rFonts w:ascii="Georgia" w:hAnsi="Georgia"/>
          <w:sz w:val="18"/>
          <w:szCs w:val="18"/>
        </w:rPr>
        <w:t>della</w:t>
      </w:r>
      <w:r w:rsidR="004F7CF0">
        <w:rPr>
          <w:rFonts w:ascii="Georgia" w:hAnsi="Georgia"/>
          <w:sz w:val="18"/>
          <w:szCs w:val="18"/>
        </w:rPr>
        <w:t xml:space="preserve"> </w:t>
      </w:r>
    </w:p>
    <w:p w14:paraId="259C8A3E" w14:textId="6953D008" w:rsidR="00B8537C" w:rsidRPr="006F6E21" w:rsidRDefault="00B8537C" w:rsidP="006F6E21">
      <w:pPr>
        <w:pStyle w:val="ACorpoarticolo"/>
        <w:numPr>
          <w:ilvl w:val="0"/>
          <w:numId w:val="26"/>
        </w:numPr>
        <w:tabs>
          <w:tab w:val="left" w:pos="-6708"/>
          <w:tab w:val="left" w:pos="-6504"/>
        </w:tabs>
        <w:suppressAutoHyphens/>
        <w:adjustRightInd/>
        <w:spacing w:before="0" w:line="360" w:lineRule="auto"/>
        <w:ind w:left="714" w:hanging="357"/>
        <w:textAlignment w:val="baseline"/>
        <w:rPr>
          <w:rFonts w:ascii="Georgia" w:hAnsi="Georgia" w:cs="Times New Roman"/>
          <w:sz w:val="18"/>
          <w:szCs w:val="18"/>
        </w:rPr>
      </w:pPr>
      <w:r w:rsidRPr="006F6E21">
        <w:rPr>
          <w:rFonts w:ascii="Georgia" w:hAnsi="Georgia" w:cs="Times New Roman"/>
          <w:sz w:val="18"/>
          <w:szCs w:val="18"/>
        </w:rPr>
        <w:t>denominazione:</w:t>
      </w:r>
    </w:p>
    <w:p w14:paraId="017027A5" w14:textId="4D0D47A6" w:rsidR="00B8537C" w:rsidRPr="006F6E21" w:rsidRDefault="00B8537C" w:rsidP="006F6E21">
      <w:pPr>
        <w:pStyle w:val="ACorpoarticolo"/>
        <w:numPr>
          <w:ilvl w:val="0"/>
          <w:numId w:val="26"/>
        </w:numPr>
        <w:tabs>
          <w:tab w:val="left" w:pos="-6708"/>
          <w:tab w:val="left" w:pos="-6504"/>
        </w:tabs>
        <w:suppressAutoHyphens/>
        <w:adjustRightInd/>
        <w:spacing w:before="0" w:line="360" w:lineRule="auto"/>
        <w:ind w:left="714" w:hanging="357"/>
        <w:textAlignment w:val="baseline"/>
        <w:rPr>
          <w:rFonts w:ascii="Georgia" w:hAnsi="Georgia" w:cs="Times New Roman"/>
          <w:sz w:val="18"/>
          <w:szCs w:val="18"/>
        </w:rPr>
      </w:pPr>
      <w:r w:rsidRPr="006F6E21">
        <w:rPr>
          <w:rFonts w:ascii="Georgia" w:hAnsi="Georgia" w:cs="Times New Roman"/>
          <w:sz w:val="18"/>
          <w:szCs w:val="18"/>
        </w:rPr>
        <w:t>sede legale:</w:t>
      </w:r>
    </w:p>
    <w:p w14:paraId="46ADA47B" w14:textId="550FE712" w:rsidR="00B8537C" w:rsidRPr="006F6E21" w:rsidRDefault="00B8537C" w:rsidP="006F6E21">
      <w:pPr>
        <w:pStyle w:val="ACorpoarticolo"/>
        <w:numPr>
          <w:ilvl w:val="0"/>
          <w:numId w:val="26"/>
        </w:numPr>
        <w:tabs>
          <w:tab w:val="left" w:pos="-6708"/>
          <w:tab w:val="left" w:pos="-6504"/>
        </w:tabs>
        <w:suppressAutoHyphens/>
        <w:adjustRightInd/>
        <w:spacing w:before="0" w:line="360" w:lineRule="auto"/>
        <w:ind w:left="714" w:hanging="357"/>
        <w:textAlignment w:val="baseline"/>
        <w:rPr>
          <w:rFonts w:ascii="Georgia" w:hAnsi="Georgia" w:cs="Times New Roman"/>
          <w:sz w:val="18"/>
          <w:szCs w:val="18"/>
        </w:rPr>
      </w:pPr>
      <w:r w:rsidRPr="006F6E21">
        <w:rPr>
          <w:rFonts w:ascii="Georgia" w:hAnsi="Georgia" w:cs="Times New Roman"/>
          <w:sz w:val="18"/>
          <w:szCs w:val="18"/>
        </w:rPr>
        <w:t>sede operativa:</w:t>
      </w:r>
    </w:p>
    <w:p w14:paraId="0E8BDDBA" w14:textId="22B54631" w:rsidR="00B8537C" w:rsidRPr="006F6E21" w:rsidRDefault="00B8537C" w:rsidP="006F6E21">
      <w:pPr>
        <w:pStyle w:val="ACorpoarticolo"/>
        <w:numPr>
          <w:ilvl w:val="0"/>
          <w:numId w:val="26"/>
        </w:numPr>
        <w:tabs>
          <w:tab w:val="left" w:pos="-6708"/>
          <w:tab w:val="left" w:pos="-6504"/>
        </w:tabs>
        <w:suppressAutoHyphens/>
        <w:adjustRightInd/>
        <w:spacing w:before="0" w:line="360" w:lineRule="auto"/>
        <w:ind w:left="714" w:hanging="357"/>
        <w:textAlignment w:val="baseline"/>
        <w:rPr>
          <w:rFonts w:ascii="Georgia" w:hAnsi="Georgia" w:cs="Times New Roman"/>
          <w:sz w:val="18"/>
          <w:szCs w:val="18"/>
        </w:rPr>
      </w:pPr>
      <w:r w:rsidRPr="006F6E21">
        <w:rPr>
          <w:rFonts w:ascii="Georgia" w:hAnsi="Georgia" w:cs="Times New Roman"/>
          <w:sz w:val="18"/>
          <w:szCs w:val="18"/>
        </w:rPr>
        <w:t>codice fiscale:</w:t>
      </w:r>
    </w:p>
    <w:p w14:paraId="26C5DBC0" w14:textId="3C05F351" w:rsidR="00B8537C" w:rsidRPr="006F6E21" w:rsidRDefault="00B8537C" w:rsidP="006F6E21">
      <w:pPr>
        <w:pStyle w:val="ACorpoarticolo"/>
        <w:numPr>
          <w:ilvl w:val="0"/>
          <w:numId w:val="26"/>
        </w:numPr>
        <w:tabs>
          <w:tab w:val="left" w:pos="-6708"/>
          <w:tab w:val="left" w:pos="-6504"/>
        </w:tabs>
        <w:suppressAutoHyphens/>
        <w:adjustRightInd/>
        <w:spacing w:before="0" w:line="360" w:lineRule="auto"/>
        <w:ind w:left="714" w:hanging="357"/>
        <w:textAlignment w:val="baseline"/>
        <w:rPr>
          <w:rFonts w:ascii="Georgia" w:hAnsi="Georgia" w:cs="Times New Roman"/>
          <w:sz w:val="18"/>
          <w:szCs w:val="18"/>
        </w:rPr>
      </w:pPr>
      <w:r w:rsidRPr="006F6E21">
        <w:rPr>
          <w:rFonts w:ascii="Georgia" w:hAnsi="Georgia" w:cs="Times New Roman"/>
          <w:sz w:val="18"/>
          <w:szCs w:val="18"/>
        </w:rPr>
        <w:t>partita I.V.A.:</w:t>
      </w:r>
    </w:p>
    <w:p w14:paraId="0F8C0A8D" w14:textId="796A2647" w:rsidR="00B8537C" w:rsidRPr="006F6E21" w:rsidRDefault="00B8537C" w:rsidP="006F6E21">
      <w:pPr>
        <w:pStyle w:val="ACorpoarticolo"/>
        <w:numPr>
          <w:ilvl w:val="0"/>
          <w:numId w:val="26"/>
        </w:numPr>
        <w:tabs>
          <w:tab w:val="left" w:pos="-6708"/>
          <w:tab w:val="left" w:pos="-6504"/>
        </w:tabs>
        <w:suppressAutoHyphens/>
        <w:adjustRightInd/>
        <w:spacing w:before="0" w:line="360" w:lineRule="auto"/>
        <w:ind w:left="714" w:hanging="357"/>
        <w:textAlignment w:val="baseline"/>
        <w:rPr>
          <w:rFonts w:ascii="Georgia" w:hAnsi="Georgia" w:cs="Times New Roman"/>
          <w:sz w:val="18"/>
          <w:szCs w:val="18"/>
        </w:rPr>
      </w:pPr>
      <w:r w:rsidRPr="006F6E21">
        <w:rPr>
          <w:rFonts w:ascii="Georgia" w:hAnsi="Georgia" w:cs="Times New Roman"/>
          <w:sz w:val="18"/>
          <w:szCs w:val="18"/>
        </w:rPr>
        <w:t>numero di recapito telefonico:</w:t>
      </w:r>
    </w:p>
    <w:p w14:paraId="0A7D86BD" w14:textId="02892824" w:rsidR="00B8537C" w:rsidRPr="006F6E21" w:rsidRDefault="00B8537C" w:rsidP="006F6E21">
      <w:pPr>
        <w:pStyle w:val="ACorpoarticolo"/>
        <w:numPr>
          <w:ilvl w:val="0"/>
          <w:numId w:val="26"/>
        </w:numPr>
        <w:tabs>
          <w:tab w:val="left" w:pos="-6708"/>
          <w:tab w:val="left" w:pos="-6504"/>
        </w:tabs>
        <w:suppressAutoHyphens/>
        <w:adjustRightInd/>
        <w:spacing w:before="0" w:line="360" w:lineRule="auto"/>
        <w:ind w:left="714" w:hanging="357"/>
        <w:textAlignment w:val="baseline"/>
        <w:rPr>
          <w:rFonts w:ascii="Georgia" w:hAnsi="Georgia" w:cs="Times New Roman"/>
          <w:sz w:val="18"/>
          <w:szCs w:val="18"/>
        </w:rPr>
      </w:pPr>
      <w:r w:rsidRPr="006F6E21">
        <w:rPr>
          <w:rFonts w:ascii="Georgia" w:hAnsi="Georgia" w:cs="Times New Roman"/>
          <w:sz w:val="18"/>
          <w:szCs w:val="18"/>
        </w:rPr>
        <w:t>e-mail:</w:t>
      </w:r>
    </w:p>
    <w:p w14:paraId="0CA6A707" w14:textId="3A26A61F" w:rsidR="00B8537C" w:rsidRPr="006F6E21" w:rsidRDefault="00B8537C" w:rsidP="006F6E21">
      <w:pPr>
        <w:pStyle w:val="ACorpoarticolo"/>
        <w:numPr>
          <w:ilvl w:val="0"/>
          <w:numId w:val="26"/>
        </w:numPr>
        <w:tabs>
          <w:tab w:val="left" w:pos="-6708"/>
          <w:tab w:val="left" w:pos="-6504"/>
        </w:tabs>
        <w:suppressAutoHyphens/>
        <w:adjustRightInd/>
        <w:spacing w:before="0" w:line="360" w:lineRule="auto"/>
        <w:ind w:left="714" w:hanging="357"/>
        <w:textAlignment w:val="baseline"/>
        <w:rPr>
          <w:rFonts w:ascii="Georgia" w:hAnsi="Georgia" w:cs="Times New Roman"/>
          <w:sz w:val="18"/>
          <w:szCs w:val="18"/>
        </w:rPr>
      </w:pPr>
      <w:r w:rsidRPr="006F6E21">
        <w:rPr>
          <w:rFonts w:ascii="Georgia" w:hAnsi="Georgia" w:cs="Times New Roman"/>
          <w:sz w:val="18"/>
          <w:szCs w:val="18"/>
        </w:rPr>
        <w:t>casella posta elettronica certificata (P.E.C.)</w:t>
      </w:r>
    </w:p>
    <w:p w14:paraId="72361E38" w14:textId="15E35408" w:rsidR="00B8537C" w:rsidRDefault="00B8537C" w:rsidP="00B8537C">
      <w:pPr>
        <w:pStyle w:val="ACorpoarticolo"/>
        <w:tabs>
          <w:tab w:val="left" w:pos="-6708"/>
          <w:tab w:val="left" w:pos="-6504"/>
        </w:tabs>
        <w:suppressAutoHyphens/>
        <w:adjustRightInd/>
        <w:spacing w:before="0" w:line="360" w:lineRule="auto"/>
        <w:ind w:left="516"/>
        <w:textAlignment w:val="baseline"/>
        <w:rPr>
          <w:rFonts w:ascii="Georgia" w:hAnsi="Georgia"/>
          <w:sz w:val="20"/>
          <w:szCs w:val="20"/>
        </w:rPr>
      </w:pPr>
    </w:p>
    <w:p w14:paraId="0AF8F78E" w14:textId="77777777" w:rsidR="00A962B0" w:rsidRDefault="00A962B0" w:rsidP="00B8537C">
      <w:pPr>
        <w:autoSpaceDE w:val="0"/>
        <w:spacing w:line="360" w:lineRule="auto"/>
        <w:jc w:val="both"/>
        <w:rPr>
          <w:rFonts w:ascii="Georgia" w:hAnsi="Georgia"/>
          <w:sz w:val="18"/>
          <w:szCs w:val="18"/>
        </w:rPr>
      </w:pPr>
    </w:p>
    <w:p w14:paraId="1426F307" w14:textId="68CFE7B5" w:rsidR="00B8537C" w:rsidRDefault="00B8537C" w:rsidP="00B8537C">
      <w:pPr>
        <w:autoSpaceDE w:val="0"/>
        <w:spacing w:line="360" w:lineRule="auto"/>
        <w:jc w:val="both"/>
        <w:rPr>
          <w:rFonts w:ascii="Georgia" w:hAnsi="Georgia"/>
          <w:sz w:val="18"/>
          <w:szCs w:val="18"/>
        </w:rPr>
      </w:pPr>
      <w:r w:rsidRPr="006F6E21">
        <w:rPr>
          <w:rFonts w:ascii="Georgia" w:hAnsi="Georgia"/>
          <w:sz w:val="18"/>
          <w:szCs w:val="18"/>
        </w:rPr>
        <w:t>ai sensi degli articoli 46</w:t>
      </w:r>
      <w:r w:rsidR="004F7CF0">
        <w:rPr>
          <w:rFonts w:ascii="Georgia" w:hAnsi="Georgia"/>
          <w:sz w:val="18"/>
          <w:szCs w:val="18"/>
        </w:rPr>
        <w:t xml:space="preserve"> e</w:t>
      </w:r>
      <w:r w:rsidRPr="006F6E21">
        <w:rPr>
          <w:rFonts w:ascii="Georgia" w:hAnsi="Georgia"/>
          <w:sz w:val="18"/>
          <w:szCs w:val="18"/>
        </w:rPr>
        <w:t xml:space="preserve"> 47 del decreto del Presidente della Repubblica 28 dicembre 2000, n. 445 s.m.i. «</w:t>
      </w:r>
      <w:r w:rsidRPr="006F6E21">
        <w:rPr>
          <w:rFonts w:ascii="Georgia" w:hAnsi="Georgia"/>
          <w:i/>
          <w:sz w:val="18"/>
          <w:szCs w:val="18"/>
        </w:rPr>
        <w:t>Testo unico delle disposizioni legislative e regolamentari in materia di documentazione amministrativa</w:t>
      </w:r>
      <w:r w:rsidRPr="006F6E21">
        <w:rPr>
          <w:rFonts w:ascii="Georgia" w:hAnsi="Georgia"/>
          <w:sz w:val="18"/>
          <w:szCs w:val="18"/>
        </w:rPr>
        <w:t>»,</w:t>
      </w:r>
      <w:r w:rsidR="004F7CF0">
        <w:rPr>
          <w:rFonts w:ascii="Georgia" w:hAnsi="Georgia"/>
          <w:sz w:val="18"/>
          <w:szCs w:val="18"/>
        </w:rPr>
        <w:t xml:space="preserve"> consapevole delle sanzioni penali, nel caso di dichiarazioni non veritiere, di formazione o uso di atti falsi, richiamate dall’art.76 del medesimo decreto, nonché delle conseguenze amministrative di esclusione delle gare di cui al </w:t>
      </w:r>
      <w:proofErr w:type="spellStart"/>
      <w:r w:rsidR="004F7CF0">
        <w:rPr>
          <w:rFonts w:ascii="Georgia" w:hAnsi="Georgia"/>
          <w:sz w:val="18"/>
          <w:szCs w:val="18"/>
        </w:rPr>
        <w:t>D.Lgs.</w:t>
      </w:r>
      <w:proofErr w:type="spellEnd"/>
      <w:r w:rsidR="004F7CF0">
        <w:rPr>
          <w:rFonts w:ascii="Georgia" w:hAnsi="Georgia"/>
          <w:sz w:val="18"/>
          <w:szCs w:val="18"/>
        </w:rPr>
        <w:t xml:space="preserve"> 50/2016 ed alla normativa vigente in materia</w:t>
      </w:r>
    </w:p>
    <w:p w14:paraId="4277172C" w14:textId="5E856EA7" w:rsidR="004F7CF0" w:rsidRPr="00A962B0" w:rsidRDefault="004F7CF0" w:rsidP="00A962B0">
      <w:pPr>
        <w:autoSpaceDE w:val="0"/>
        <w:spacing w:line="360" w:lineRule="auto"/>
        <w:jc w:val="center"/>
        <w:rPr>
          <w:rFonts w:ascii="Georgia" w:hAnsi="Georgia"/>
          <w:b/>
          <w:bCs/>
          <w:sz w:val="18"/>
          <w:szCs w:val="18"/>
        </w:rPr>
      </w:pPr>
      <w:r w:rsidRPr="00A962B0">
        <w:rPr>
          <w:rFonts w:ascii="Georgia" w:hAnsi="Georgia"/>
          <w:b/>
          <w:bCs/>
          <w:sz w:val="18"/>
          <w:szCs w:val="18"/>
        </w:rPr>
        <w:t>inoltra manifestazione di interesse</w:t>
      </w:r>
    </w:p>
    <w:p w14:paraId="3D6EDF26" w14:textId="4748972F" w:rsidR="004F7CF0" w:rsidRDefault="004F7CF0" w:rsidP="00B8537C">
      <w:pPr>
        <w:autoSpaceDE w:val="0"/>
        <w:spacing w:line="360" w:lineRule="auto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a partecipare all’indagine di mercato di cui all’oggetto, al fine di essere invitato alla successiva procedura comparativa finalizzata all’affidamento motivato ai sensi dell’art. 36 c.2 </w:t>
      </w:r>
      <w:proofErr w:type="spellStart"/>
      <w:r>
        <w:rPr>
          <w:rFonts w:ascii="Georgia" w:hAnsi="Georgia"/>
          <w:sz w:val="18"/>
          <w:szCs w:val="18"/>
        </w:rPr>
        <w:t>lett.a</w:t>
      </w:r>
      <w:proofErr w:type="spellEnd"/>
      <w:r>
        <w:rPr>
          <w:rFonts w:ascii="Georgia" w:hAnsi="Georgia"/>
          <w:sz w:val="18"/>
          <w:szCs w:val="18"/>
        </w:rPr>
        <w:t xml:space="preserve">) </w:t>
      </w:r>
      <w:r w:rsidR="00011F11">
        <w:rPr>
          <w:rFonts w:ascii="Georgia" w:hAnsi="Georgia"/>
          <w:sz w:val="18"/>
          <w:szCs w:val="18"/>
        </w:rPr>
        <w:t xml:space="preserve">del </w:t>
      </w:r>
      <w:proofErr w:type="spellStart"/>
      <w:r w:rsidR="00011F11">
        <w:rPr>
          <w:rFonts w:ascii="Georgia" w:hAnsi="Georgia"/>
          <w:sz w:val="18"/>
          <w:szCs w:val="18"/>
        </w:rPr>
        <w:t>D.Lgs.</w:t>
      </w:r>
      <w:proofErr w:type="spellEnd"/>
      <w:r w:rsidR="00011F11">
        <w:rPr>
          <w:rFonts w:ascii="Georgia" w:hAnsi="Georgia"/>
          <w:sz w:val="18"/>
          <w:szCs w:val="18"/>
        </w:rPr>
        <w:t xml:space="preserve"> 50/2016</w:t>
      </w:r>
    </w:p>
    <w:p w14:paraId="46DCD258" w14:textId="1342667C" w:rsidR="00011F11" w:rsidRDefault="00011F11" w:rsidP="00B8537C">
      <w:pPr>
        <w:autoSpaceDE w:val="0"/>
        <w:spacing w:line="360" w:lineRule="auto"/>
        <w:jc w:val="both"/>
        <w:rPr>
          <w:rFonts w:ascii="Georgia" w:hAnsi="Georgia"/>
          <w:sz w:val="18"/>
          <w:szCs w:val="18"/>
        </w:rPr>
      </w:pPr>
    </w:p>
    <w:p w14:paraId="75626B5A" w14:textId="5BBD4066" w:rsidR="008031A6" w:rsidRDefault="008031A6" w:rsidP="00B8537C">
      <w:pPr>
        <w:autoSpaceDE w:val="0"/>
        <w:spacing w:line="360" w:lineRule="auto"/>
        <w:jc w:val="both"/>
        <w:rPr>
          <w:rFonts w:ascii="Georgia" w:hAnsi="Georgia"/>
          <w:sz w:val="18"/>
          <w:szCs w:val="18"/>
        </w:rPr>
      </w:pPr>
    </w:p>
    <w:p w14:paraId="065C67B1" w14:textId="77777777" w:rsidR="008031A6" w:rsidRDefault="008031A6" w:rsidP="00B8537C">
      <w:pPr>
        <w:autoSpaceDE w:val="0"/>
        <w:spacing w:line="360" w:lineRule="auto"/>
        <w:jc w:val="both"/>
        <w:rPr>
          <w:rFonts w:ascii="Georgia" w:hAnsi="Georgia"/>
          <w:sz w:val="18"/>
          <w:szCs w:val="18"/>
        </w:rPr>
      </w:pPr>
    </w:p>
    <w:p w14:paraId="5BF5D645" w14:textId="77777777" w:rsidR="008031A6" w:rsidRPr="006F6E21" w:rsidRDefault="008031A6" w:rsidP="00B8537C">
      <w:pPr>
        <w:autoSpaceDE w:val="0"/>
        <w:spacing w:line="360" w:lineRule="auto"/>
        <w:jc w:val="both"/>
        <w:rPr>
          <w:rFonts w:ascii="Georgia" w:hAnsi="Georgia"/>
          <w:sz w:val="18"/>
          <w:szCs w:val="18"/>
        </w:rPr>
      </w:pPr>
    </w:p>
    <w:p w14:paraId="5B965055" w14:textId="3D1EB949" w:rsidR="00B8537C" w:rsidRPr="008031A6" w:rsidRDefault="008031A6" w:rsidP="00B8537C">
      <w:pPr>
        <w:spacing w:line="360" w:lineRule="auto"/>
        <w:ind w:left="1259" w:hanging="1259"/>
        <w:jc w:val="center"/>
        <w:rPr>
          <w:rFonts w:ascii="Georgia" w:hAnsi="Georgia"/>
          <w:b/>
          <w:bCs/>
          <w:smallCaps/>
          <w:sz w:val="18"/>
          <w:szCs w:val="18"/>
        </w:rPr>
      </w:pPr>
      <w:r w:rsidRPr="008031A6">
        <w:rPr>
          <w:rFonts w:ascii="Georgia" w:hAnsi="Georgia"/>
          <w:b/>
          <w:bCs/>
          <w:smallCaps/>
          <w:sz w:val="18"/>
          <w:szCs w:val="18"/>
        </w:rPr>
        <w:lastRenderedPageBreak/>
        <w:t>DICHIARA</w:t>
      </w:r>
    </w:p>
    <w:p w14:paraId="3094A286" w14:textId="3591E70E" w:rsidR="00B8537C" w:rsidRPr="006F6E21" w:rsidRDefault="00B8537C" w:rsidP="00B8537C">
      <w:pPr>
        <w:numPr>
          <w:ilvl w:val="0"/>
          <w:numId w:val="23"/>
        </w:numPr>
        <w:suppressAutoHyphens/>
        <w:autoSpaceDE w:val="0"/>
        <w:autoSpaceDN w:val="0"/>
        <w:spacing w:line="360" w:lineRule="auto"/>
        <w:jc w:val="both"/>
        <w:textAlignment w:val="baseline"/>
        <w:rPr>
          <w:rFonts w:ascii="Georgia" w:hAnsi="Georgia"/>
          <w:sz w:val="18"/>
          <w:szCs w:val="18"/>
        </w:rPr>
      </w:pPr>
      <w:r w:rsidRPr="006F6E21">
        <w:rPr>
          <w:rFonts w:ascii="Georgia" w:hAnsi="Georgia" w:cs="Symbol"/>
          <w:sz w:val="18"/>
          <w:szCs w:val="18"/>
        </w:rPr>
        <w:t xml:space="preserve">che non </w:t>
      </w:r>
      <w:r w:rsidR="00011F11">
        <w:rPr>
          <w:rFonts w:ascii="Georgia" w:hAnsi="Georgia" w:cs="Symbol"/>
          <w:sz w:val="18"/>
          <w:szCs w:val="18"/>
        </w:rPr>
        <w:t xml:space="preserve">si trova nelle situazioni che costituiscono causa ostativa alla </w:t>
      </w:r>
      <w:r w:rsidRPr="006F6E21">
        <w:rPr>
          <w:rFonts w:ascii="Georgia" w:hAnsi="Georgia" w:cs="Symbol"/>
          <w:sz w:val="18"/>
          <w:szCs w:val="18"/>
        </w:rPr>
        <w:t>partecipazione alle</w:t>
      </w:r>
      <w:r w:rsidRPr="006F6E21">
        <w:rPr>
          <w:rFonts w:ascii="Georgia" w:hAnsi="Georgia" w:cs="Symbol"/>
          <w:color w:val="000000"/>
          <w:sz w:val="18"/>
          <w:szCs w:val="18"/>
        </w:rPr>
        <w:t xml:space="preserve"> procedure di affidamento </w:t>
      </w:r>
      <w:r w:rsidR="00011F11">
        <w:rPr>
          <w:rFonts w:ascii="Georgia" w:hAnsi="Georgia" w:cs="Symbol"/>
          <w:color w:val="000000"/>
          <w:sz w:val="18"/>
          <w:szCs w:val="18"/>
        </w:rPr>
        <w:t xml:space="preserve">ed alla stipula di contratti con le pubbliche amministrazioni </w:t>
      </w:r>
      <w:r w:rsidRPr="006F6E21">
        <w:rPr>
          <w:rFonts w:ascii="Georgia" w:hAnsi="Georgia" w:cs="Symbol"/>
          <w:color w:val="000000"/>
          <w:sz w:val="18"/>
          <w:szCs w:val="18"/>
        </w:rPr>
        <w:t xml:space="preserve">di cui all’articolo 80 del </w:t>
      </w:r>
      <w:bookmarkStart w:id="0" w:name="_inizio"/>
      <w:r w:rsidRPr="006F6E21">
        <w:rPr>
          <w:rFonts w:ascii="Georgia" w:hAnsi="Georgia" w:cs="Symbol"/>
          <w:color w:val="000000"/>
          <w:sz w:val="18"/>
          <w:szCs w:val="18"/>
        </w:rPr>
        <w:t>decreto legislativo 18 aprile 2016, n. 50</w:t>
      </w:r>
      <w:bookmarkEnd w:id="0"/>
      <w:r w:rsidRPr="006F6E21">
        <w:rPr>
          <w:rFonts w:ascii="Georgia" w:hAnsi="Georgia" w:cs="Symbol"/>
          <w:color w:val="000000"/>
          <w:sz w:val="18"/>
          <w:szCs w:val="18"/>
        </w:rPr>
        <w:t xml:space="preserve"> s.m.i. «</w:t>
      </w:r>
      <w:r w:rsidRPr="006F6E21">
        <w:rPr>
          <w:rFonts w:ascii="Georgia" w:hAnsi="Georgia" w:cs="Symbol"/>
          <w:i/>
          <w:color w:val="000000"/>
          <w:sz w:val="18"/>
          <w:szCs w:val="18"/>
        </w:rPr>
        <w:t>Codice dei contratti pubblici</w:t>
      </w:r>
      <w:r w:rsidRPr="006F6E21">
        <w:rPr>
          <w:rFonts w:ascii="Georgia" w:hAnsi="Georgia" w:cs="Symbol"/>
          <w:color w:val="000000"/>
          <w:sz w:val="18"/>
          <w:szCs w:val="18"/>
        </w:rPr>
        <w:t xml:space="preserve">» </w:t>
      </w:r>
      <w:r w:rsidRPr="006F6E21">
        <w:rPr>
          <w:rFonts w:ascii="Georgia" w:hAnsi="Georgia"/>
          <w:color w:val="000000"/>
          <w:sz w:val="18"/>
          <w:szCs w:val="18"/>
        </w:rPr>
        <w:t>[requisiti di ordine generale];</w:t>
      </w:r>
    </w:p>
    <w:p w14:paraId="512BB9C2" w14:textId="3FBE602D" w:rsidR="00B8537C" w:rsidRPr="006F6E21" w:rsidRDefault="00B8537C" w:rsidP="00B8537C">
      <w:pPr>
        <w:widowControl w:val="0"/>
        <w:numPr>
          <w:ilvl w:val="0"/>
          <w:numId w:val="23"/>
        </w:numPr>
        <w:suppressAutoHyphens/>
        <w:autoSpaceDE w:val="0"/>
        <w:autoSpaceDN w:val="0"/>
        <w:spacing w:line="360" w:lineRule="auto"/>
        <w:jc w:val="both"/>
        <w:textAlignment w:val="baseline"/>
        <w:rPr>
          <w:rFonts w:ascii="Georgia" w:hAnsi="Georgia"/>
          <w:sz w:val="18"/>
          <w:szCs w:val="18"/>
        </w:rPr>
      </w:pPr>
      <w:r w:rsidRPr="006F6E21">
        <w:rPr>
          <w:rFonts w:ascii="Georgia" w:hAnsi="Georgia" w:cs="Symbol"/>
          <w:color w:val="000000"/>
          <w:sz w:val="18"/>
          <w:szCs w:val="18"/>
        </w:rPr>
        <w:t xml:space="preserve">di essere in possesso dei requisiti di idoneità professionale richiesti nell’avviso di manifestazione di interesse protocollo n. </w:t>
      </w:r>
      <w:r w:rsidR="00A962B0">
        <w:rPr>
          <w:rFonts w:ascii="Georgia" w:hAnsi="Georgia"/>
          <w:sz w:val="18"/>
          <w:szCs w:val="18"/>
        </w:rPr>
        <w:t>102</w:t>
      </w:r>
      <w:r w:rsidR="009D165A">
        <w:rPr>
          <w:rFonts w:ascii="Georgia" w:hAnsi="Georgia"/>
          <w:sz w:val="18"/>
          <w:szCs w:val="18"/>
        </w:rPr>
        <w:t>6</w:t>
      </w:r>
      <w:r w:rsidRPr="006F6E21">
        <w:rPr>
          <w:rFonts w:ascii="Georgia" w:hAnsi="Georgia"/>
          <w:sz w:val="18"/>
          <w:szCs w:val="18"/>
        </w:rPr>
        <w:t xml:space="preserve"> </w:t>
      </w:r>
      <w:r w:rsidRPr="006F6E21">
        <w:rPr>
          <w:rFonts w:ascii="Georgia" w:hAnsi="Georgia" w:cs="Symbol"/>
          <w:color w:val="000000"/>
          <w:sz w:val="18"/>
          <w:szCs w:val="18"/>
        </w:rPr>
        <w:t xml:space="preserve">del </w:t>
      </w:r>
      <w:r w:rsidR="00AE5785">
        <w:rPr>
          <w:rFonts w:ascii="Georgia" w:hAnsi="Georgia" w:cs="Symbol"/>
          <w:sz w:val="18"/>
          <w:szCs w:val="18"/>
        </w:rPr>
        <w:t>23 dicembre 2021</w:t>
      </w:r>
      <w:r w:rsidRPr="006F6E21">
        <w:rPr>
          <w:rFonts w:ascii="Georgia" w:hAnsi="Georgia" w:cs="Symbol"/>
          <w:color w:val="000000"/>
          <w:sz w:val="18"/>
          <w:szCs w:val="18"/>
        </w:rPr>
        <w:t xml:space="preserve"> e in particolare:</w:t>
      </w:r>
    </w:p>
    <w:p w14:paraId="46AE76A0" w14:textId="22DAA453" w:rsidR="00011F11" w:rsidRDefault="00011F11" w:rsidP="00B8537C">
      <w:pPr>
        <w:pStyle w:val="AElencotratto"/>
        <w:numPr>
          <w:ilvl w:val="0"/>
          <w:numId w:val="25"/>
        </w:numPr>
        <w:spacing w:line="360" w:lineRule="auto"/>
        <w:ind w:left="1276"/>
        <w:rPr>
          <w:rFonts w:ascii="Georgia" w:hAnsi="Georgia" w:cs="Times New Roman"/>
          <w:sz w:val="18"/>
          <w:szCs w:val="18"/>
        </w:rPr>
      </w:pPr>
      <w:r>
        <w:rPr>
          <w:rFonts w:ascii="Georgia" w:hAnsi="Georgia" w:cs="Times New Roman"/>
          <w:sz w:val="18"/>
          <w:szCs w:val="18"/>
        </w:rPr>
        <w:t>possesso di laurea in geologia conseguita presso:</w:t>
      </w:r>
    </w:p>
    <w:p w14:paraId="38DEC737" w14:textId="49BB30AC" w:rsidR="00011F11" w:rsidRPr="00011F11" w:rsidRDefault="00011F11" w:rsidP="00B8537C">
      <w:pPr>
        <w:pStyle w:val="AElencotratto"/>
        <w:numPr>
          <w:ilvl w:val="0"/>
          <w:numId w:val="25"/>
        </w:numPr>
        <w:spacing w:line="360" w:lineRule="auto"/>
        <w:ind w:left="1276"/>
        <w:rPr>
          <w:rFonts w:ascii="Georgia" w:hAnsi="Georgia" w:cs="Times New Roman"/>
          <w:sz w:val="18"/>
          <w:szCs w:val="18"/>
        </w:rPr>
      </w:pPr>
      <w:r>
        <w:rPr>
          <w:rFonts w:ascii="Georgia" w:hAnsi="Georgia" w:cs="Times New Roman"/>
          <w:sz w:val="18"/>
          <w:szCs w:val="18"/>
        </w:rPr>
        <w:t>iscrizione all’Albo Professionale al n.</w:t>
      </w:r>
    </w:p>
    <w:p w14:paraId="1C386F43" w14:textId="4579F003" w:rsidR="00AD6F50" w:rsidRPr="00AD6F50" w:rsidRDefault="00AD6F50" w:rsidP="00B8537C">
      <w:pPr>
        <w:pStyle w:val="AElencotratto"/>
        <w:numPr>
          <w:ilvl w:val="0"/>
          <w:numId w:val="25"/>
        </w:numPr>
        <w:spacing w:line="360" w:lineRule="auto"/>
        <w:ind w:left="1276"/>
        <w:rPr>
          <w:rFonts w:ascii="Georgia" w:hAnsi="Georgia" w:cs="Times New Roman"/>
          <w:sz w:val="18"/>
          <w:szCs w:val="18"/>
        </w:rPr>
      </w:pPr>
      <w:r>
        <w:rPr>
          <w:rFonts w:ascii="Georgia" w:hAnsi="Georgia" w:cs="Times New Roman"/>
          <w:sz w:val="18"/>
          <w:szCs w:val="18"/>
        </w:rPr>
        <w:t>di aver effettuato</w:t>
      </w:r>
      <w:r w:rsidRPr="00EB3E7E">
        <w:rPr>
          <w:rFonts w:ascii="Georgia" w:hAnsi="Georgia"/>
          <w:sz w:val="18"/>
          <w:szCs w:val="18"/>
        </w:rPr>
        <w:t xml:space="preserve"> nei </w:t>
      </w:r>
      <w:r>
        <w:rPr>
          <w:rFonts w:ascii="Georgia" w:hAnsi="Georgia"/>
          <w:sz w:val="18"/>
          <w:szCs w:val="18"/>
        </w:rPr>
        <w:t>5</w:t>
      </w:r>
      <w:r w:rsidRPr="00EB3E7E">
        <w:rPr>
          <w:rFonts w:ascii="Georgia" w:hAnsi="Georgia"/>
          <w:sz w:val="18"/>
          <w:szCs w:val="18"/>
        </w:rPr>
        <w:t xml:space="preserve"> anni anteriori alla data del</w:t>
      </w:r>
      <w:r>
        <w:rPr>
          <w:rFonts w:ascii="Georgia" w:hAnsi="Georgia"/>
          <w:sz w:val="18"/>
          <w:szCs w:val="18"/>
        </w:rPr>
        <w:t>l’</w:t>
      </w:r>
      <w:r w:rsidRPr="00EB3E7E">
        <w:rPr>
          <w:rFonts w:ascii="Georgia" w:hAnsi="Georgia"/>
          <w:sz w:val="18"/>
          <w:szCs w:val="18"/>
        </w:rPr>
        <w:t xml:space="preserve">avviso, </w:t>
      </w:r>
      <w:r>
        <w:rPr>
          <w:rFonts w:ascii="Georgia" w:hAnsi="Georgia"/>
          <w:sz w:val="18"/>
          <w:szCs w:val="18"/>
        </w:rPr>
        <w:t xml:space="preserve">i </w:t>
      </w:r>
      <w:r w:rsidRPr="00EB3E7E">
        <w:rPr>
          <w:rFonts w:ascii="Georgia" w:hAnsi="Georgia"/>
          <w:sz w:val="18"/>
          <w:szCs w:val="18"/>
        </w:rPr>
        <w:t xml:space="preserve">servizi di </w:t>
      </w:r>
      <w:r>
        <w:rPr>
          <w:rFonts w:ascii="Georgia" w:hAnsi="Georgia"/>
          <w:sz w:val="18"/>
          <w:szCs w:val="18"/>
        </w:rPr>
        <w:t>ind</w:t>
      </w:r>
      <w:r w:rsidR="008031A6">
        <w:rPr>
          <w:rFonts w:ascii="Georgia" w:hAnsi="Georgia"/>
          <w:sz w:val="18"/>
          <w:szCs w:val="18"/>
        </w:rPr>
        <w:t>a</w:t>
      </w:r>
      <w:r>
        <w:rPr>
          <w:rFonts w:ascii="Georgia" w:hAnsi="Georgia"/>
          <w:sz w:val="18"/>
          <w:szCs w:val="18"/>
        </w:rPr>
        <w:t>gini</w:t>
      </w:r>
      <w:r w:rsidR="008031A6">
        <w:rPr>
          <w:rFonts w:ascii="Georgia" w:hAnsi="Georgia"/>
          <w:sz w:val="18"/>
          <w:szCs w:val="18"/>
        </w:rPr>
        <w:t xml:space="preserve"> </w:t>
      </w:r>
      <w:r>
        <w:rPr>
          <w:rFonts w:ascii="Georgia" w:hAnsi="Georgia"/>
          <w:sz w:val="18"/>
          <w:szCs w:val="18"/>
        </w:rPr>
        <w:t>geologiche,</w:t>
      </w:r>
      <w:r w:rsidR="008031A6">
        <w:rPr>
          <w:rFonts w:ascii="Georgia" w:hAnsi="Georgia"/>
          <w:sz w:val="18"/>
          <w:szCs w:val="18"/>
        </w:rPr>
        <w:t xml:space="preserve"> </w:t>
      </w:r>
      <w:r w:rsidR="008031A6" w:rsidRPr="00954ADA">
        <w:rPr>
          <w:rFonts w:ascii="Georgia" w:hAnsi="Georgia"/>
          <w:sz w:val="18"/>
          <w:szCs w:val="18"/>
        </w:rPr>
        <w:t>studio dei tipi litologici, della struttura e dei caratteri fisici del sottosuolo, definizione del modello geologico del sottosuolo, illustrazione e caratterizzazione degli aspetti stratigrafici, strutturali, idrogeologici, geomorfologici, nonché il conseguente livello di pericolosità geologica</w:t>
      </w:r>
      <w:r>
        <w:rPr>
          <w:rFonts w:ascii="Georgia" w:hAnsi="Georgia"/>
          <w:sz w:val="18"/>
          <w:szCs w:val="18"/>
        </w:rPr>
        <w:t xml:space="preserve"> </w:t>
      </w:r>
      <w:r w:rsidRPr="00EB3E7E">
        <w:rPr>
          <w:rFonts w:ascii="Georgia" w:hAnsi="Georgia"/>
          <w:sz w:val="18"/>
          <w:szCs w:val="18"/>
        </w:rPr>
        <w:t xml:space="preserve">geologia per un importo globale pari ad almeno l'importo </w:t>
      </w:r>
      <w:r>
        <w:rPr>
          <w:rFonts w:ascii="Georgia" w:hAnsi="Georgia"/>
          <w:sz w:val="18"/>
          <w:szCs w:val="18"/>
        </w:rPr>
        <w:t>indicativo dell’incarico (€ 35.000,00) di seguito elencati:</w:t>
      </w:r>
    </w:p>
    <w:p w14:paraId="1AB9969F" w14:textId="135E1099" w:rsidR="00AD6F50" w:rsidRDefault="00AD6F50" w:rsidP="00AD6F50">
      <w:pPr>
        <w:pStyle w:val="AElencotratto"/>
        <w:spacing w:line="360" w:lineRule="auto"/>
        <w:ind w:left="1276"/>
        <w:rPr>
          <w:rFonts w:ascii="Georgia" w:hAnsi="Georgia"/>
          <w:sz w:val="18"/>
          <w:szCs w:val="18"/>
        </w:rPr>
      </w:pPr>
    </w:p>
    <w:p w14:paraId="18955641" w14:textId="77777777" w:rsidR="00B8537C" w:rsidRPr="006F6E21" w:rsidRDefault="00B8537C" w:rsidP="00B8537C">
      <w:pPr>
        <w:numPr>
          <w:ilvl w:val="0"/>
          <w:numId w:val="23"/>
        </w:numPr>
        <w:suppressAutoHyphens/>
        <w:autoSpaceDE w:val="0"/>
        <w:autoSpaceDN w:val="0"/>
        <w:spacing w:line="360" w:lineRule="auto"/>
        <w:jc w:val="both"/>
        <w:textAlignment w:val="baseline"/>
        <w:rPr>
          <w:rFonts w:ascii="Georgia" w:hAnsi="Georgia"/>
          <w:color w:val="000000"/>
          <w:sz w:val="18"/>
          <w:szCs w:val="18"/>
        </w:rPr>
      </w:pPr>
      <w:r w:rsidRPr="006F6E21">
        <w:rPr>
          <w:rFonts w:ascii="Georgia" w:hAnsi="Georgia"/>
          <w:color w:val="000000"/>
          <w:sz w:val="18"/>
          <w:szCs w:val="18"/>
        </w:rPr>
        <w:t>di non trovarsi nelle condizioni di incapacità di contrattare con la pubblica amministrazione previste dall’articolo 32-quater del Codice Penale;</w:t>
      </w:r>
    </w:p>
    <w:p w14:paraId="341ACA97" w14:textId="77777777" w:rsidR="00B8537C" w:rsidRPr="006F6E21" w:rsidRDefault="00B8537C" w:rsidP="00B8537C">
      <w:pPr>
        <w:numPr>
          <w:ilvl w:val="0"/>
          <w:numId w:val="23"/>
        </w:numPr>
        <w:suppressAutoHyphens/>
        <w:autoSpaceDE w:val="0"/>
        <w:autoSpaceDN w:val="0"/>
        <w:spacing w:line="360" w:lineRule="auto"/>
        <w:jc w:val="both"/>
        <w:textAlignment w:val="baseline"/>
        <w:rPr>
          <w:rFonts w:ascii="Georgia" w:hAnsi="Georgia"/>
          <w:sz w:val="18"/>
          <w:szCs w:val="18"/>
        </w:rPr>
      </w:pPr>
      <w:r w:rsidRPr="006F6E21">
        <w:rPr>
          <w:rFonts w:ascii="Georgia" w:hAnsi="Georgia"/>
          <w:color w:val="000000"/>
          <w:sz w:val="18"/>
          <w:szCs w:val="18"/>
        </w:rPr>
        <w:t>di accettare le condizioni previste nell’avviso di selezione.</w:t>
      </w:r>
    </w:p>
    <w:p w14:paraId="36346639" w14:textId="77777777" w:rsidR="008031A6" w:rsidRDefault="008031A6" w:rsidP="00B8537C">
      <w:pPr>
        <w:spacing w:line="360" w:lineRule="auto"/>
        <w:ind w:left="1259" w:hanging="1259"/>
        <w:jc w:val="center"/>
        <w:rPr>
          <w:rFonts w:ascii="Georgia" w:hAnsi="Georgia"/>
          <w:b/>
          <w:bCs/>
          <w:smallCaps/>
          <w:sz w:val="18"/>
          <w:szCs w:val="18"/>
        </w:rPr>
      </w:pPr>
    </w:p>
    <w:p w14:paraId="02DAC792" w14:textId="24A70340" w:rsidR="00B8537C" w:rsidRPr="006F6E21" w:rsidRDefault="008031A6" w:rsidP="00B8537C">
      <w:pPr>
        <w:spacing w:line="360" w:lineRule="auto"/>
        <w:ind w:left="1259" w:hanging="1259"/>
        <w:jc w:val="center"/>
        <w:rPr>
          <w:rFonts w:ascii="Georgia" w:hAnsi="Georgia"/>
          <w:b/>
          <w:bCs/>
          <w:smallCaps/>
          <w:sz w:val="18"/>
          <w:szCs w:val="18"/>
        </w:rPr>
      </w:pPr>
      <w:r>
        <w:rPr>
          <w:rFonts w:ascii="Georgia" w:hAnsi="Georgia"/>
          <w:b/>
          <w:bCs/>
          <w:smallCaps/>
          <w:sz w:val="18"/>
          <w:szCs w:val="18"/>
        </w:rPr>
        <w:t>AUTORIZZA</w:t>
      </w:r>
    </w:p>
    <w:p w14:paraId="1E26CECF" w14:textId="71F9756F" w:rsidR="00B8537C" w:rsidRDefault="00B8537C" w:rsidP="00B8537C">
      <w:pPr>
        <w:pStyle w:val="ACorpoarticolo"/>
        <w:spacing w:before="0" w:line="360" w:lineRule="auto"/>
        <w:rPr>
          <w:rFonts w:ascii="Georgia" w:hAnsi="Georgia" w:cs="Times New Roman"/>
          <w:sz w:val="18"/>
          <w:szCs w:val="18"/>
        </w:rPr>
      </w:pPr>
      <w:r w:rsidRPr="006F6E21">
        <w:rPr>
          <w:rFonts w:ascii="Georgia" w:hAnsi="Georgia" w:cs="Times New Roman"/>
          <w:sz w:val="18"/>
          <w:szCs w:val="18"/>
        </w:rPr>
        <w:t>la stazione appaltante a inviare le comunicazioni relativi alla procedura in oggetto con posta elettronica certificata [P.E.C.].</w:t>
      </w:r>
    </w:p>
    <w:p w14:paraId="0A1B1512" w14:textId="4C03FCD3" w:rsidR="008031A6" w:rsidRDefault="008031A6" w:rsidP="00B8537C">
      <w:pPr>
        <w:pStyle w:val="ACorpoarticolo"/>
        <w:spacing w:before="0" w:line="360" w:lineRule="auto"/>
        <w:rPr>
          <w:rFonts w:ascii="Georgia" w:hAnsi="Georgia" w:cs="Times New Roman"/>
          <w:sz w:val="18"/>
          <w:szCs w:val="18"/>
        </w:rPr>
      </w:pPr>
    </w:p>
    <w:p w14:paraId="500707B6" w14:textId="38BFC1E3" w:rsidR="008031A6" w:rsidRDefault="008031A6" w:rsidP="00B8537C">
      <w:pPr>
        <w:pStyle w:val="ACorpoarticolo"/>
        <w:spacing w:before="0" w:line="360" w:lineRule="auto"/>
        <w:rPr>
          <w:rFonts w:ascii="Georgia" w:hAnsi="Georgia" w:cs="Times New Roman"/>
          <w:sz w:val="18"/>
          <w:szCs w:val="18"/>
        </w:rPr>
      </w:pPr>
    </w:p>
    <w:p w14:paraId="2F7DE31A" w14:textId="77777777" w:rsidR="008031A6" w:rsidRPr="006F6E21" w:rsidRDefault="008031A6" w:rsidP="00B8537C">
      <w:pPr>
        <w:pStyle w:val="ACorpoarticolo"/>
        <w:spacing w:before="0" w:line="360" w:lineRule="auto"/>
        <w:rPr>
          <w:rFonts w:ascii="Georgia" w:hAnsi="Georgia" w:cs="Times New Roman"/>
          <w:sz w:val="18"/>
          <w:szCs w:val="18"/>
        </w:rPr>
      </w:pPr>
    </w:p>
    <w:p w14:paraId="51D89977" w14:textId="77777777" w:rsidR="00B8537C" w:rsidRPr="00B8537C" w:rsidRDefault="00B8537C" w:rsidP="00B8537C">
      <w:pPr>
        <w:widowControl w:val="0"/>
        <w:spacing w:line="360" w:lineRule="auto"/>
        <w:ind w:left="5664"/>
        <w:jc w:val="center"/>
        <w:rPr>
          <w:rFonts w:ascii="Georgia" w:hAnsi="Georgia"/>
          <w:bCs/>
          <w:sz w:val="16"/>
          <w:szCs w:val="16"/>
        </w:rPr>
      </w:pPr>
      <w:r w:rsidRPr="00B8537C">
        <w:rPr>
          <w:rFonts w:ascii="Georgia" w:hAnsi="Georgia"/>
          <w:sz w:val="16"/>
          <w:szCs w:val="16"/>
        </w:rPr>
        <w:t>[Firma digitale]</w:t>
      </w:r>
    </w:p>
    <w:p w14:paraId="344CB329" w14:textId="0E1774B5" w:rsidR="00B8537C" w:rsidRDefault="00B8537C" w:rsidP="00B8537C">
      <w:pPr>
        <w:spacing w:line="360" w:lineRule="auto"/>
        <w:rPr>
          <w:rFonts w:ascii="Georgia" w:hAnsi="Georgia"/>
          <w:sz w:val="20"/>
          <w:szCs w:val="20"/>
        </w:rPr>
      </w:pPr>
    </w:p>
    <w:p w14:paraId="34E4EA0B" w14:textId="7BACAEA1" w:rsidR="006F6E21" w:rsidRDefault="00A962B0" w:rsidP="00B8537C">
      <w:pPr>
        <w:spacing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allegato: copia documento di identità</w:t>
      </w:r>
    </w:p>
    <w:p w14:paraId="64576B7F" w14:textId="77777777" w:rsidR="00A962B0" w:rsidRDefault="00A962B0" w:rsidP="006F6E21">
      <w:pPr>
        <w:spacing w:line="360" w:lineRule="auto"/>
        <w:jc w:val="both"/>
        <w:rPr>
          <w:rFonts w:ascii="Georgia" w:hAnsi="Georgia"/>
          <w:sz w:val="14"/>
          <w:szCs w:val="14"/>
        </w:rPr>
      </w:pPr>
    </w:p>
    <w:p w14:paraId="5A75957B" w14:textId="77777777" w:rsidR="00A962B0" w:rsidRDefault="00A962B0" w:rsidP="006F6E21">
      <w:pPr>
        <w:spacing w:line="360" w:lineRule="auto"/>
        <w:jc w:val="both"/>
        <w:rPr>
          <w:rFonts w:ascii="Georgia" w:hAnsi="Georgia"/>
          <w:sz w:val="14"/>
          <w:szCs w:val="14"/>
        </w:rPr>
      </w:pPr>
    </w:p>
    <w:p w14:paraId="1BA35E4B" w14:textId="77777777" w:rsidR="00A962B0" w:rsidRDefault="00A962B0" w:rsidP="006F6E21">
      <w:pPr>
        <w:spacing w:line="360" w:lineRule="auto"/>
        <w:jc w:val="both"/>
        <w:rPr>
          <w:rFonts w:ascii="Georgia" w:hAnsi="Georgia"/>
          <w:sz w:val="14"/>
          <w:szCs w:val="14"/>
        </w:rPr>
      </w:pPr>
    </w:p>
    <w:p w14:paraId="72F47F91" w14:textId="77777777" w:rsidR="00A962B0" w:rsidRDefault="00A962B0" w:rsidP="006F6E21">
      <w:pPr>
        <w:spacing w:line="360" w:lineRule="auto"/>
        <w:jc w:val="both"/>
        <w:rPr>
          <w:rFonts w:ascii="Georgia" w:hAnsi="Georgia"/>
          <w:sz w:val="14"/>
          <w:szCs w:val="14"/>
        </w:rPr>
      </w:pPr>
    </w:p>
    <w:p w14:paraId="1ED8C3E4" w14:textId="77777777" w:rsidR="00A962B0" w:rsidRDefault="00A962B0" w:rsidP="006F6E21">
      <w:pPr>
        <w:spacing w:line="360" w:lineRule="auto"/>
        <w:jc w:val="both"/>
        <w:rPr>
          <w:rFonts w:ascii="Georgia" w:hAnsi="Georgia"/>
          <w:sz w:val="14"/>
          <w:szCs w:val="14"/>
        </w:rPr>
      </w:pPr>
    </w:p>
    <w:p w14:paraId="2E69156E" w14:textId="77777777" w:rsidR="00A962B0" w:rsidRDefault="00A962B0" w:rsidP="006F6E21">
      <w:pPr>
        <w:spacing w:line="360" w:lineRule="auto"/>
        <w:jc w:val="both"/>
        <w:rPr>
          <w:rFonts w:ascii="Georgia" w:hAnsi="Georgia"/>
          <w:sz w:val="14"/>
          <w:szCs w:val="14"/>
        </w:rPr>
      </w:pPr>
    </w:p>
    <w:p w14:paraId="7D81EAC2" w14:textId="7CDFBD2B" w:rsidR="00B8537C" w:rsidRPr="00B8537C" w:rsidRDefault="00DE4862" w:rsidP="006F6E21">
      <w:pPr>
        <w:spacing w:line="360" w:lineRule="auto"/>
        <w:jc w:val="both"/>
        <w:rPr>
          <w:rFonts w:ascii="Georgia" w:hAnsi="Georgia"/>
          <w:sz w:val="14"/>
          <w:szCs w:val="14"/>
        </w:rPr>
      </w:pPr>
      <w:r>
        <w:rPr>
          <w:rFonts w:ascii="Georgia" w:hAnsi="Georgia"/>
          <w:sz w:val="14"/>
          <w:szCs w:val="14"/>
        </w:rPr>
        <w:t>o</w:t>
      </w:r>
      <w:r w:rsidR="00B8537C" w:rsidRPr="00B8537C">
        <w:rPr>
          <w:rFonts w:ascii="Georgia" w:hAnsi="Georgia"/>
          <w:sz w:val="14"/>
          <w:szCs w:val="14"/>
        </w:rPr>
        <w:t>bblighi informativi</w:t>
      </w:r>
    </w:p>
    <w:p w14:paraId="7C17FD86" w14:textId="77777777" w:rsidR="00B8537C" w:rsidRPr="00B8537C" w:rsidRDefault="00B8537C" w:rsidP="006F6E21">
      <w:pPr>
        <w:spacing w:line="360" w:lineRule="auto"/>
        <w:jc w:val="both"/>
        <w:rPr>
          <w:rFonts w:ascii="Georgia" w:hAnsi="Georgia"/>
          <w:sz w:val="14"/>
          <w:szCs w:val="14"/>
        </w:rPr>
      </w:pPr>
      <w:r w:rsidRPr="00B8537C">
        <w:rPr>
          <w:rFonts w:ascii="Georgia" w:hAnsi="Georgia"/>
          <w:b/>
          <w:sz w:val="14"/>
          <w:szCs w:val="14"/>
        </w:rPr>
        <w:t>[Regolamento (UE) 2016/679 «</w:t>
      </w:r>
      <w:r w:rsidRPr="00B8537C">
        <w:rPr>
          <w:rFonts w:ascii="Georgia" w:hAnsi="Georgia"/>
          <w:b/>
          <w:i/>
          <w:sz w:val="14"/>
          <w:szCs w:val="14"/>
        </w:rPr>
        <w:t>Informazione e accesso ai dati personali</w:t>
      </w:r>
      <w:r w:rsidRPr="00B8537C">
        <w:rPr>
          <w:rFonts w:ascii="Georgia" w:hAnsi="Georgia"/>
          <w:b/>
          <w:sz w:val="14"/>
          <w:szCs w:val="14"/>
        </w:rPr>
        <w:t>»]</w:t>
      </w:r>
    </w:p>
    <w:p w14:paraId="7D8458E5" w14:textId="35ADB50F" w:rsidR="00B8537C" w:rsidRPr="00B8537C" w:rsidRDefault="00B8537C" w:rsidP="006F6E21">
      <w:pPr>
        <w:tabs>
          <w:tab w:val="left" w:pos="360"/>
        </w:tabs>
        <w:spacing w:line="360" w:lineRule="auto"/>
        <w:jc w:val="both"/>
        <w:rPr>
          <w:rFonts w:ascii="Georgia" w:hAnsi="Georgia"/>
          <w:sz w:val="14"/>
          <w:szCs w:val="14"/>
        </w:rPr>
      </w:pPr>
      <w:r w:rsidRPr="00B8537C">
        <w:rPr>
          <w:rFonts w:ascii="Georgia" w:hAnsi="Georgia"/>
          <w:sz w:val="14"/>
          <w:szCs w:val="14"/>
        </w:rPr>
        <w:t>Ai sensi dell’articolo 13 del Regolamento (UE) 2016/679 (di seguito “GDPR 2016/679”), recante disposizioni a tutela delle persone e di altri soggetti relativamente al trattamento dei dati personali, si informa che i dati personali forniti saranno trattati nel rispetto della normativa richiamata e degli obblighi di riservatezza cui è tenuta la società ALAC S.p.A.</w:t>
      </w:r>
    </w:p>
    <w:sectPr w:rsidR="00B8537C" w:rsidRPr="00B8537C" w:rsidSect="00F27A32">
      <w:footerReference w:type="default" r:id="rId9"/>
      <w:headerReference w:type="first" r:id="rId10"/>
      <w:footerReference w:type="first" r:id="rId11"/>
      <w:pgSz w:w="11906" w:h="16838"/>
      <w:pgMar w:top="1172" w:right="1558" w:bottom="1134" w:left="1560" w:header="709" w:footer="9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A0B25" w14:textId="77777777" w:rsidR="00654607" w:rsidRDefault="00654607">
      <w:r>
        <w:separator/>
      </w:r>
    </w:p>
  </w:endnote>
  <w:endnote w:type="continuationSeparator" w:id="0">
    <w:p w14:paraId="78573533" w14:textId="77777777" w:rsidR="00654607" w:rsidRDefault="0065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Franklin Gothic Medium Cond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D9AE" w14:textId="77777777" w:rsidR="00C7140A" w:rsidRDefault="00C7140A">
    <w:pPr>
      <w:pStyle w:val="Pidipagina"/>
      <w:jc w:val="center"/>
      <w:rPr>
        <w:rFonts w:ascii="Franklin Gothic Medium" w:hAnsi="Franklin Gothic Medium"/>
        <w:b/>
        <w:color w:val="000080"/>
        <w:sz w:val="20"/>
        <w:szCs w:val="20"/>
      </w:rPr>
    </w:pPr>
  </w:p>
  <w:p w14:paraId="2152DB27" w14:textId="77777777" w:rsidR="00C7140A" w:rsidRDefault="00C7140A">
    <w:pPr>
      <w:pStyle w:val="Pidipagina"/>
      <w:jc w:val="center"/>
      <w:rPr>
        <w:rFonts w:ascii="Franklin Gothic Medium" w:hAnsi="Franklin Gothic Medium"/>
        <w:b/>
        <w:color w:val="00008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21B76" w14:textId="77777777" w:rsidR="00F27A32" w:rsidRDefault="00F27A32" w:rsidP="00907567">
    <w:pPr>
      <w:autoSpaceDE w:val="0"/>
      <w:autoSpaceDN w:val="0"/>
      <w:adjustRightInd w:val="0"/>
      <w:ind w:left="604"/>
      <w:jc w:val="center"/>
      <w:rPr>
        <w:rFonts w:ascii="Arial" w:eastAsiaTheme="minorHAnsi" w:hAnsi="Arial" w:cs="Arial"/>
        <w:color w:val="808080" w:themeColor="background1" w:themeShade="80"/>
        <w:sz w:val="14"/>
        <w:szCs w:val="14"/>
        <w:lang w:bidi="he-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C5672" w14:textId="77777777" w:rsidR="00654607" w:rsidRDefault="00654607">
      <w:r>
        <w:separator/>
      </w:r>
    </w:p>
  </w:footnote>
  <w:footnote w:type="continuationSeparator" w:id="0">
    <w:p w14:paraId="723C4DC9" w14:textId="77777777" w:rsidR="00654607" w:rsidRDefault="00654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82" w:type="dxa"/>
      <w:tblLayout w:type="fixed"/>
      <w:tblLook w:val="01E0" w:firstRow="1" w:lastRow="1" w:firstColumn="1" w:lastColumn="1" w:noHBand="0" w:noVBand="0"/>
    </w:tblPr>
    <w:tblGrid>
      <w:gridCol w:w="6001"/>
      <w:gridCol w:w="2598"/>
      <w:gridCol w:w="2183"/>
    </w:tblGrid>
    <w:tr w:rsidR="00C7140A" w14:paraId="71F69001" w14:textId="77777777" w:rsidTr="008B09E3">
      <w:trPr>
        <w:trHeight w:val="1033"/>
      </w:trPr>
      <w:tc>
        <w:tcPr>
          <w:tcW w:w="6001" w:type="dxa"/>
          <w:shd w:val="clear" w:color="auto" w:fill="auto"/>
        </w:tcPr>
        <w:p w14:paraId="5F4D1358" w14:textId="6A63600C" w:rsidR="00C7140A" w:rsidRPr="003F425B" w:rsidRDefault="00C7140A" w:rsidP="00977EDB">
          <w:pPr>
            <w:autoSpaceDE w:val="0"/>
            <w:autoSpaceDN w:val="0"/>
            <w:adjustRightInd w:val="0"/>
            <w:ind w:left="1171"/>
            <w:rPr>
              <w:rFonts w:ascii="Georgia" w:hAnsi="Georgia"/>
              <w:sz w:val="14"/>
              <w:szCs w:val="14"/>
            </w:rPr>
          </w:pPr>
        </w:p>
      </w:tc>
      <w:tc>
        <w:tcPr>
          <w:tcW w:w="2598" w:type="dxa"/>
          <w:shd w:val="clear" w:color="auto" w:fill="auto"/>
        </w:tcPr>
        <w:p w14:paraId="2AEBFCDF" w14:textId="0772FE20" w:rsidR="00C7140A" w:rsidRPr="00896579" w:rsidRDefault="00C7140A" w:rsidP="00896579">
          <w:pPr>
            <w:pStyle w:val="Intestazione"/>
            <w:tabs>
              <w:tab w:val="center" w:pos="567"/>
              <w:tab w:val="center" w:pos="2835"/>
            </w:tabs>
            <w:rPr>
              <w:sz w:val="36"/>
              <w:szCs w:val="36"/>
            </w:rPr>
          </w:pPr>
        </w:p>
      </w:tc>
      <w:tc>
        <w:tcPr>
          <w:tcW w:w="2183" w:type="dxa"/>
          <w:shd w:val="clear" w:color="auto" w:fill="auto"/>
        </w:tcPr>
        <w:p w14:paraId="081D9555" w14:textId="4A1B1F42" w:rsidR="00C7140A" w:rsidRPr="00896579" w:rsidRDefault="00C7140A" w:rsidP="008547FF">
          <w:pPr>
            <w:pStyle w:val="Intestazione"/>
            <w:tabs>
              <w:tab w:val="center" w:pos="744"/>
              <w:tab w:val="center" w:pos="2835"/>
            </w:tabs>
            <w:jc w:val="center"/>
            <w:rPr>
              <w:rFonts w:ascii="Franklin Gothic Medium Cond" w:hAnsi="Franklin Gothic Medium Cond"/>
            </w:rPr>
          </w:pPr>
        </w:p>
      </w:tc>
    </w:tr>
  </w:tbl>
  <w:p w14:paraId="1AFF6410" w14:textId="34BA89CD" w:rsidR="00C7140A" w:rsidRDefault="00C7140A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B98"/>
    <w:multiLevelType w:val="hybridMultilevel"/>
    <w:tmpl w:val="EEF84352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3A57673"/>
    <w:multiLevelType w:val="hybridMultilevel"/>
    <w:tmpl w:val="C06EE8AE"/>
    <w:lvl w:ilvl="0" w:tplc="EDF215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04C1E"/>
    <w:multiLevelType w:val="hybridMultilevel"/>
    <w:tmpl w:val="1CBE193A"/>
    <w:lvl w:ilvl="0" w:tplc="41A47FD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676F0B"/>
    <w:multiLevelType w:val="hybridMultilevel"/>
    <w:tmpl w:val="CEBC76F2"/>
    <w:lvl w:ilvl="0" w:tplc="AAA8930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5867343"/>
    <w:multiLevelType w:val="multilevel"/>
    <w:tmpl w:val="6256FDBE"/>
    <w:lvl w:ilvl="0">
      <w:numFmt w:val="bullet"/>
      <w:lvlText w:val="—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1911580A"/>
    <w:multiLevelType w:val="multilevel"/>
    <w:tmpl w:val="7EC82664"/>
    <w:lvl w:ilvl="0">
      <w:start w:val="1"/>
      <w:numFmt w:val="bullet"/>
      <w:lvlText w:val="o"/>
      <w:lvlJc w:val="left"/>
      <w:pPr>
        <w:ind w:left="709" w:hanging="709"/>
      </w:pPr>
      <w:rPr>
        <w:rFonts w:ascii="Courier New" w:hAnsi="Courier New" w:cs="Courier New" w:hint="default"/>
        <w:sz w:val="48"/>
      </w:rPr>
    </w:lvl>
    <w:lvl w:ilvl="1">
      <w:start w:val="4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21193"/>
    <w:multiLevelType w:val="hybridMultilevel"/>
    <w:tmpl w:val="3E1ACB6A"/>
    <w:lvl w:ilvl="0" w:tplc="CC4287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62176"/>
    <w:multiLevelType w:val="multilevel"/>
    <w:tmpl w:val="E8F811C0"/>
    <w:lvl w:ilvl="0">
      <w:numFmt w:val="bullet"/>
      <w:lvlText w:val="—"/>
      <w:lvlJc w:val="left"/>
      <w:pPr>
        <w:ind w:left="516" w:hanging="516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0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3" w:hanging="360"/>
      </w:pPr>
      <w:rPr>
        <w:rFonts w:ascii="Wingdings" w:hAnsi="Wingdings"/>
      </w:rPr>
    </w:lvl>
  </w:abstractNum>
  <w:abstractNum w:abstractNumId="8" w15:restartNumberingAfterBreak="0">
    <w:nsid w:val="281326A9"/>
    <w:multiLevelType w:val="hybridMultilevel"/>
    <w:tmpl w:val="B5285B4E"/>
    <w:lvl w:ilvl="0" w:tplc="43649DF2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E43A2"/>
    <w:multiLevelType w:val="multilevel"/>
    <w:tmpl w:val="9B72E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C41B33"/>
    <w:multiLevelType w:val="hybridMultilevel"/>
    <w:tmpl w:val="BF28E842"/>
    <w:lvl w:ilvl="0" w:tplc="CEF8AC6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sz w:val="24"/>
      </w:rPr>
    </w:lvl>
    <w:lvl w:ilvl="1" w:tplc="19680332">
      <w:start w:val="1"/>
      <w:numFmt w:val="bullet"/>
      <w:lvlText w:val="—"/>
      <w:lvlJc w:val="left"/>
      <w:pPr>
        <w:tabs>
          <w:tab w:val="num" w:pos="1236"/>
        </w:tabs>
        <w:ind w:left="1236" w:hanging="516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7F0FE4"/>
    <w:multiLevelType w:val="hybridMultilevel"/>
    <w:tmpl w:val="7F926AFC"/>
    <w:lvl w:ilvl="0" w:tplc="43649DF2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eastAsia="Times New Roman" w:hAnsi="Georgia" w:cs="Times New Roman" w:hint="default"/>
        <w:strike w:val="0"/>
        <w:sz w:val="24"/>
      </w:rPr>
    </w:lvl>
    <w:lvl w:ilvl="1" w:tplc="19680332">
      <w:start w:val="1"/>
      <w:numFmt w:val="bullet"/>
      <w:lvlText w:val="—"/>
      <w:lvlJc w:val="left"/>
      <w:pPr>
        <w:tabs>
          <w:tab w:val="num" w:pos="1236"/>
        </w:tabs>
        <w:ind w:left="1236" w:hanging="516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3D3562"/>
    <w:multiLevelType w:val="hybridMultilevel"/>
    <w:tmpl w:val="4104A41E"/>
    <w:lvl w:ilvl="0" w:tplc="4526178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9680332">
      <w:start w:val="1"/>
      <w:numFmt w:val="bullet"/>
      <w:lvlText w:val="—"/>
      <w:lvlJc w:val="left"/>
      <w:pPr>
        <w:tabs>
          <w:tab w:val="num" w:pos="1236"/>
        </w:tabs>
        <w:ind w:left="1236" w:hanging="516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5B3BC7"/>
    <w:multiLevelType w:val="hybridMultilevel"/>
    <w:tmpl w:val="8DD00FDC"/>
    <w:lvl w:ilvl="0" w:tplc="8EFE52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CA50E70"/>
    <w:multiLevelType w:val="hybridMultilevel"/>
    <w:tmpl w:val="14E4EC88"/>
    <w:lvl w:ilvl="0" w:tplc="FC7E1D0A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1">
    <w:nsid w:val="559620B1"/>
    <w:multiLevelType w:val="hybridMultilevel"/>
    <w:tmpl w:val="BE9E616E"/>
    <w:lvl w:ilvl="0" w:tplc="2C5C2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81CB078">
      <w:start w:val="1"/>
      <w:numFmt w:val="bullet"/>
      <w:lvlText w:val="-"/>
      <w:lvlJc w:val="left"/>
      <w:pPr>
        <w:tabs>
          <w:tab w:val="num" w:pos="1346"/>
        </w:tabs>
        <w:ind w:left="1346" w:hanging="266"/>
      </w:pPr>
      <w:rPr>
        <w:rFonts w:ascii="Symbol" w:hAnsi="Symbol" w:hint="default"/>
        <w:sz w:val="32"/>
        <w:szCs w:val="3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383231"/>
    <w:multiLevelType w:val="hybridMultilevel"/>
    <w:tmpl w:val="8A984E3E"/>
    <w:lvl w:ilvl="0" w:tplc="43649DF2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eastAsia="Times New Roman" w:hAnsi="Georgia" w:cs="Times New Roman" w:hint="default"/>
        <w:strike w:val="0"/>
        <w:sz w:val="24"/>
      </w:rPr>
    </w:lvl>
    <w:lvl w:ilvl="1" w:tplc="19680332">
      <w:start w:val="1"/>
      <w:numFmt w:val="bullet"/>
      <w:lvlText w:val="—"/>
      <w:lvlJc w:val="left"/>
      <w:pPr>
        <w:tabs>
          <w:tab w:val="num" w:pos="1236"/>
        </w:tabs>
        <w:ind w:left="1236" w:hanging="516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252CF7"/>
    <w:multiLevelType w:val="hybridMultilevel"/>
    <w:tmpl w:val="DB2CC8FA"/>
    <w:lvl w:ilvl="0" w:tplc="236427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960D2"/>
    <w:multiLevelType w:val="hybridMultilevel"/>
    <w:tmpl w:val="2B8CE9C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CDC382F"/>
    <w:multiLevelType w:val="hybridMultilevel"/>
    <w:tmpl w:val="5EB81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4689B"/>
    <w:multiLevelType w:val="hybridMultilevel"/>
    <w:tmpl w:val="942263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07E1D"/>
    <w:multiLevelType w:val="hybridMultilevel"/>
    <w:tmpl w:val="CD14FE6A"/>
    <w:lvl w:ilvl="0" w:tplc="A19EA786">
      <w:start w:val="1"/>
      <w:numFmt w:val="bullet"/>
      <w:lvlText w:val="—"/>
      <w:lvlJc w:val="left"/>
      <w:pPr>
        <w:ind w:left="77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684D1074"/>
    <w:multiLevelType w:val="multilevel"/>
    <w:tmpl w:val="05D40920"/>
    <w:lvl w:ilvl="0">
      <w:start w:val="1"/>
      <w:numFmt w:val="bullet"/>
      <w:lvlText w:val="o"/>
      <w:lvlJc w:val="left"/>
      <w:pPr>
        <w:ind w:left="567" w:hanging="567"/>
      </w:pPr>
      <w:rPr>
        <w:rFonts w:ascii="Courier New" w:hAnsi="Courier New" w:cs="Courier New" w:hint="default"/>
        <w:color w:val="auto"/>
        <w:sz w:val="48"/>
      </w:rPr>
    </w:lvl>
    <w:lvl w:ilvl="1">
      <w:numFmt w:val="bullet"/>
      <w:lvlText w:val="o"/>
      <w:lvlJc w:val="left"/>
      <w:pPr>
        <w:ind w:left="3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7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4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3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28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6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323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5043" w:hanging="360"/>
      </w:pPr>
      <w:rPr>
        <w:rFonts w:ascii="Wingdings" w:hAnsi="Wingdings"/>
      </w:rPr>
    </w:lvl>
  </w:abstractNum>
  <w:abstractNum w:abstractNumId="23" w15:restartNumberingAfterBreak="0">
    <w:nsid w:val="6F5A14E3"/>
    <w:multiLevelType w:val="hybridMultilevel"/>
    <w:tmpl w:val="0B202F54"/>
    <w:lvl w:ilvl="0" w:tplc="C8BE9A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32B08"/>
    <w:multiLevelType w:val="hybridMultilevel"/>
    <w:tmpl w:val="A5228F4E"/>
    <w:lvl w:ilvl="0" w:tplc="E2D6C1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7D770747"/>
    <w:multiLevelType w:val="hybridMultilevel"/>
    <w:tmpl w:val="D1ECC370"/>
    <w:lvl w:ilvl="0" w:tplc="385A5314">
      <w:start w:val="1"/>
      <w:numFmt w:val="bullet"/>
      <w:lvlText w:val="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481CB078">
      <w:start w:val="1"/>
      <w:numFmt w:val="bullet"/>
      <w:lvlText w:val="-"/>
      <w:lvlJc w:val="left"/>
      <w:pPr>
        <w:tabs>
          <w:tab w:val="num" w:pos="1703"/>
        </w:tabs>
        <w:ind w:left="1703" w:hanging="266"/>
      </w:pPr>
      <w:rPr>
        <w:rFonts w:ascii="Symbol" w:hAnsi="Symbol" w:hint="default"/>
        <w:sz w:val="32"/>
        <w:szCs w:val="3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1"/>
  </w:num>
  <w:num w:numId="2">
    <w:abstractNumId w:val="15"/>
  </w:num>
  <w:num w:numId="3">
    <w:abstractNumId w:val="25"/>
  </w:num>
  <w:num w:numId="4">
    <w:abstractNumId w:val="6"/>
  </w:num>
  <w:num w:numId="5">
    <w:abstractNumId w:val="21"/>
  </w:num>
  <w:num w:numId="6">
    <w:abstractNumId w:val="14"/>
  </w:num>
  <w:num w:numId="7">
    <w:abstractNumId w:val="9"/>
  </w:num>
  <w:num w:numId="8">
    <w:abstractNumId w:val="13"/>
  </w:num>
  <w:num w:numId="9">
    <w:abstractNumId w:val="0"/>
  </w:num>
  <w:num w:numId="10">
    <w:abstractNumId w:val="20"/>
  </w:num>
  <w:num w:numId="11">
    <w:abstractNumId w:val="24"/>
  </w:num>
  <w:num w:numId="12">
    <w:abstractNumId w:val="23"/>
  </w:num>
  <w:num w:numId="13">
    <w:abstractNumId w:val="18"/>
  </w:num>
  <w:num w:numId="14">
    <w:abstractNumId w:val="17"/>
  </w:num>
  <w:num w:numId="15">
    <w:abstractNumId w:val="19"/>
  </w:num>
  <w:num w:numId="16">
    <w:abstractNumId w:val="3"/>
  </w:num>
  <w:num w:numId="17">
    <w:abstractNumId w:val="10"/>
  </w:num>
  <w:num w:numId="18">
    <w:abstractNumId w:val="12"/>
  </w:num>
  <w:num w:numId="19">
    <w:abstractNumId w:val="2"/>
  </w:num>
  <w:num w:numId="20">
    <w:abstractNumId w:val="11"/>
  </w:num>
  <w:num w:numId="21">
    <w:abstractNumId w:val="16"/>
  </w:num>
  <w:num w:numId="22">
    <w:abstractNumId w:val="7"/>
  </w:num>
  <w:num w:numId="23">
    <w:abstractNumId w:val="22"/>
  </w:num>
  <w:num w:numId="24">
    <w:abstractNumId w:val="4"/>
  </w:num>
  <w:num w:numId="25">
    <w:abstractNumId w:val="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A92"/>
    <w:rsid w:val="00011213"/>
    <w:rsid w:val="00011F11"/>
    <w:rsid w:val="0006437E"/>
    <w:rsid w:val="00067BFD"/>
    <w:rsid w:val="0007167E"/>
    <w:rsid w:val="0008662B"/>
    <w:rsid w:val="00095B4D"/>
    <w:rsid w:val="000A5D2D"/>
    <w:rsid w:val="000B7750"/>
    <w:rsid w:val="000B7ECC"/>
    <w:rsid w:val="000C00EF"/>
    <w:rsid w:val="000C28DB"/>
    <w:rsid w:val="000C78E3"/>
    <w:rsid w:val="000D496C"/>
    <w:rsid w:val="000E1898"/>
    <w:rsid w:val="000F464A"/>
    <w:rsid w:val="000F641A"/>
    <w:rsid w:val="000F68F0"/>
    <w:rsid w:val="0010360B"/>
    <w:rsid w:val="00112DA5"/>
    <w:rsid w:val="00141C2C"/>
    <w:rsid w:val="00150B9C"/>
    <w:rsid w:val="001561A7"/>
    <w:rsid w:val="00164F98"/>
    <w:rsid w:val="00173EAB"/>
    <w:rsid w:val="00175484"/>
    <w:rsid w:val="001A4AA6"/>
    <w:rsid w:val="001B02F4"/>
    <w:rsid w:val="001B0FB5"/>
    <w:rsid w:val="001B22EA"/>
    <w:rsid w:val="001D52AD"/>
    <w:rsid w:val="001F36FE"/>
    <w:rsid w:val="00215E63"/>
    <w:rsid w:val="00216031"/>
    <w:rsid w:val="00221065"/>
    <w:rsid w:val="00240ADD"/>
    <w:rsid w:val="0024416F"/>
    <w:rsid w:val="002456E9"/>
    <w:rsid w:val="002756F5"/>
    <w:rsid w:val="00297FA3"/>
    <w:rsid w:val="002A01C8"/>
    <w:rsid w:val="002A595A"/>
    <w:rsid w:val="002A7CBA"/>
    <w:rsid w:val="002B32BC"/>
    <w:rsid w:val="002B7151"/>
    <w:rsid w:val="002C3DC7"/>
    <w:rsid w:val="002C45C1"/>
    <w:rsid w:val="002D50D4"/>
    <w:rsid w:val="002E6763"/>
    <w:rsid w:val="002F3080"/>
    <w:rsid w:val="003167C6"/>
    <w:rsid w:val="00322F47"/>
    <w:rsid w:val="00361D98"/>
    <w:rsid w:val="00364A2D"/>
    <w:rsid w:val="00381AA7"/>
    <w:rsid w:val="003828A4"/>
    <w:rsid w:val="0039174E"/>
    <w:rsid w:val="003A6ED5"/>
    <w:rsid w:val="003A73D8"/>
    <w:rsid w:val="003B65ED"/>
    <w:rsid w:val="003C48D7"/>
    <w:rsid w:val="003D3F4F"/>
    <w:rsid w:val="003D4421"/>
    <w:rsid w:val="003E061F"/>
    <w:rsid w:val="003E5278"/>
    <w:rsid w:val="003E540C"/>
    <w:rsid w:val="003F425B"/>
    <w:rsid w:val="003F583D"/>
    <w:rsid w:val="00432807"/>
    <w:rsid w:val="00434AB0"/>
    <w:rsid w:val="00435311"/>
    <w:rsid w:val="0047562A"/>
    <w:rsid w:val="0047668F"/>
    <w:rsid w:val="004978CC"/>
    <w:rsid w:val="004A5A40"/>
    <w:rsid w:val="004A5F11"/>
    <w:rsid w:val="004A63A5"/>
    <w:rsid w:val="004C6E5E"/>
    <w:rsid w:val="004F0A89"/>
    <w:rsid w:val="004F7CF0"/>
    <w:rsid w:val="00510245"/>
    <w:rsid w:val="005128D8"/>
    <w:rsid w:val="00512B5E"/>
    <w:rsid w:val="005226C7"/>
    <w:rsid w:val="0052312F"/>
    <w:rsid w:val="005310A5"/>
    <w:rsid w:val="005335B6"/>
    <w:rsid w:val="005375F9"/>
    <w:rsid w:val="0053787D"/>
    <w:rsid w:val="00577CFF"/>
    <w:rsid w:val="005815AE"/>
    <w:rsid w:val="005A080F"/>
    <w:rsid w:val="005A53BB"/>
    <w:rsid w:val="005A7FAE"/>
    <w:rsid w:val="005E6939"/>
    <w:rsid w:val="005E6A92"/>
    <w:rsid w:val="005F76EF"/>
    <w:rsid w:val="006061D8"/>
    <w:rsid w:val="0061020E"/>
    <w:rsid w:val="00616233"/>
    <w:rsid w:val="006221D3"/>
    <w:rsid w:val="00622543"/>
    <w:rsid w:val="0062551E"/>
    <w:rsid w:val="0062787F"/>
    <w:rsid w:val="00654607"/>
    <w:rsid w:val="00657E37"/>
    <w:rsid w:val="006869D8"/>
    <w:rsid w:val="00693144"/>
    <w:rsid w:val="00696867"/>
    <w:rsid w:val="006A3438"/>
    <w:rsid w:val="006A53DB"/>
    <w:rsid w:val="006B495C"/>
    <w:rsid w:val="006D2EF4"/>
    <w:rsid w:val="006E0FEF"/>
    <w:rsid w:val="006E2F27"/>
    <w:rsid w:val="006E5FF3"/>
    <w:rsid w:val="006F6E21"/>
    <w:rsid w:val="00714E97"/>
    <w:rsid w:val="0071538D"/>
    <w:rsid w:val="00731590"/>
    <w:rsid w:val="00734795"/>
    <w:rsid w:val="00736B2F"/>
    <w:rsid w:val="00737DC7"/>
    <w:rsid w:val="00755B3A"/>
    <w:rsid w:val="00756727"/>
    <w:rsid w:val="00775086"/>
    <w:rsid w:val="0077579C"/>
    <w:rsid w:val="00776347"/>
    <w:rsid w:val="00782DFD"/>
    <w:rsid w:val="007E2EC5"/>
    <w:rsid w:val="007E6D28"/>
    <w:rsid w:val="007F6705"/>
    <w:rsid w:val="008031A6"/>
    <w:rsid w:val="00804644"/>
    <w:rsid w:val="00811CC6"/>
    <w:rsid w:val="00815A97"/>
    <w:rsid w:val="00816F05"/>
    <w:rsid w:val="00840166"/>
    <w:rsid w:val="0085276D"/>
    <w:rsid w:val="008547FF"/>
    <w:rsid w:val="00861EDD"/>
    <w:rsid w:val="00862053"/>
    <w:rsid w:val="008724CE"/>
    <w:rsid w:val="00882AB8"/>
    <w:rsid w:val="00891DB7"/>
    <w:rsid w:val="00892BB2"/>
    <w:rsid w:val="00896579"/>
    <w:rsid w:val="008A70A3"/>
    <w:rsid w:val="008B09E3"/>
    <w:rsid w:val="008C357A"/>
    <w:rsid w:val="008F2A2C"/>
    <w:rsid w:val="008F3588"/>
    <w:rsid w:val="008F5BED"/>
    <w:rsid w:val="00907567"/>
    <w:rsid w:val="00954ADA"/>
    <w:rsid w:val="00977EDB"/>
    <w:rsid w:val="009914BF"/>
    <w:rsid w:val="009B1EE1"/>
    <w:rsid w:val="009B2DBC"/>
    <w:rsid w:val="009B434C"/>
    <w:rsid w:val="009B48DE"/>
    <w:rsid w:val="009B6D41"/>
    <w:rsid w:val="009C1871"/>
    <w:rsid w:val="009D165A"/>
    <w:rsid w:val="009E295D"/>
    <w:rsid w:val="009E5E02"/>
    <w:rsid w:val="009F4BAE"/>
    <w:rsid w:val="009F5E1B"/>
    <w:rsid w:val="00A01FE0"/>
    <w:rsid w:val="00A2537B"/>
    <w:rsid w:val="00A43D5D"/>
    <w:rsid w:val="00A57008"/>
    <w:rsid w:val="00A67F9A"/>
    <w:rsid w:val="00A74754"/>
    <w:rsid w:val="00A82E93"/>
    <w:rsid w:val="00A8401C"/>
    <w:rsid w:val="00A843E1"/>
    <w:rsid w:val="00A92EE8"/>
    <w:rsid w:val="00A962B0"/>
    <w:rsid w:val="00A97723"/>
    <w:rsid w:val="00AA4079"/>
    <w:rsid w:val="00AC18BF"/>
    <w:rsid w:val="00AC4759"/>
    <w:rsid w:val="00AD6F50"/>
    <w:rsid w:val="00AD730E"/>
    <w:rsid w:val="00AE20BB"/>
    <w:rsid w:val="00AE2DFC"/>
    <w:rsid w:val="00AE4209"/>
    <w:rsid w:val="00AE5785"/>
    <w:rsid w:val="00AF3E42"/>
    <w:rsid w:val="00B102EF"/>
    <w:rsid w:val="00B1254D"/>
    <w:rsid w:val="00B30DE8"/>
    <w:rsid w:val="00B34EBA"/>
    <w:rsid w:val="00B42844"/>
    <w:rsid w:val="00B52564"/>
    <w:rsid w:val="00B8537C"/>
    <w:rsid w:val="00B96504"/>
    <w:rsid w:val="00BB54D4"/>
    <w:rsid w:val="00BC541A"/>
    <w:rsid w:val="00BC7078"/>
    <w:rsid w:val="00BE31B7"/>
    <w:rsid w:val="00BE4FC5"/>
    <w:rsid w:val="00BF217A"/>
    <w:rsid w:val="00C029A8"/>
    <w:rsid w:val="00C15632"/>
    <w:rsid w:val="00C201ED"/>
    <w:rsid w:val="00C32A15"/>
    <w:rsid w:val="00C36F9E"/>
    <w:rsid w:val="00C4469D"/>
    <w:rsid w:val="00C57610"/>
    <w:rsid w:val="00C7140A"/>
    <w:rsid w:val="00C77D32"/>
    <w:rsid w:val="00C86984"/>
    <w:rsid w:val="00C915AE"/>
    <w:rsid w:val="00CA0FC2"/>
    <w:rsid w:val="00CA1BC7"/>
    <w:rsid w:val="00CA7610"/>
    <w:rsid w:val="00CB188C"/>
    <w:rsid w:val="00CC179E"/>
    <w:rsid w:val="00CC71C7"/>
    <w:rsid w:val="00CE08BA"/>
    <w:rsid w:val="00CE4223"/>
    <w:rsid w:val="00CE6546"/>
    <w:rsid w:val="00CE700D"/>
    <w:rsid w:val="00CF2F77"/>
    <w:rsid w:val="00CF31EA"/>
    <w:rsid w:val="00D0376E"/>
    <w:rsid w:val="00D04562"/>
    <w:rsid w:val="00D05D23"/>
    <w:rsid w:val="00D076E3"/>
    <w:rsid w:val="00D10BFA"/>
    <w:rsid w:val="00D13046"/>
    <w:rsid w:val="00D265BF"/>
    <w:rsid w:val="00D352BA"/>
    <w:rsid w:val="00D37EF5"/>
    <w:rsid w:val="00D51B97"/>
    <w:rsid w:val="00D915AD"/>
    <w:rsid w:val="00D964D1"/>
    <w:rsid w:val="00DC4FA6"/>
    <w:rsid w:val="00DC76DB"/>
    <w:rsid w:val="00DE4480"/>
    <w:rsid w:val="00DE4862"/>
    <w:rsid w:val="00DE7E90"/>
    <w:rsid w:val="00DF2463"/>
    <w:rsid w:val="00E03518"/>
    <w:rsid w:val="00E13162"/>
    <w:rsid w:val="00E3701D"/>
    <w:rsid w:val="00E520E3"/>
    <w:rsid w:val="00E625B2"/>
    <w:rsid w:val="00E73F60"/>
    <w:rsid w:val="00E7456C"/>
    <w:rsid w:val="00E7545D"/>
    <w:rsid w:val="00E756FD"/>
    <w:rsid w:val="00EB0005"/>
    <w:rsid w:val="00F0119C"/>
    <w:rsid w:val="00F011BF"/>
    <w:rsid w:val="00F1006A"/>
    <w:rsid w:val="00F162C6"/>
    <w:rsid w:val="00F27A32"/>
    <w:rsid w:val="00F44381"/>
    <w:rsid w:val="00F62019"/>
    <w:rsid w:val="00F678B3"/>
    <w:rsid w:val="00F7484C"/>
    <w:rsid w:val="00FC1617"/>
    <w:rsid w:val="00F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D39FAD6"/>
  <w15:chartTrackingRefBased/>
  <w15:docId w15:val="{A63C3575-C4CC-4182-8DD3-CAC3E386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853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32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D964D1"/>
    <w:pPr>
      <w:keepNext/>
      <w:jc w:val="both"/>
      <w:outlineLvl w:val="3"/>
    </w:pPr>
    <w:rPr>
      <w:b/>
      <w:i/>
      <w:szCs w:val="20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432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rsid w:val="003A6ED5"/>
    <w:pPr>
      <w:ind w:right="387"/>
      <w:jc w:val="both"/>
    </w:pPr>
    <w:rPr>
      <w:sz w:val="23"/>
      <w:szCs w:val="20"/>
    </w:rPr>
  </w:style>
  <w:style w:type="paragraph" w:customStyle="1" w:styleId="Corpodeltesto31">
    <w:name w:val="Corpo del testo 31"/>
    <w:basedOn w:val="Normale"/>
    <w:rsid w:val="005375F9"/>
    <w:pPr>
      <w:suppressAutoHyphens/>
      <w:ind w:right="387"/>
      <w:jc w:val="both"/>
    </w:pPr>
    <w:rPr>
      <w:sz w:val="23"/>
      <w:szCs w:val="20"/>
      <w:lang w:eastAsia="zh-CN"/>
    </w:rPr>
  </w:style>
  <w:style w:type="character" w:styleId="Rimandonotaapidipagina">
    <w:name w:val="footnote reference"/>
    <w:rsid w:val="00D05D23"/>
    <w:rPr>
      <w:vertAlign w:val="superscript"/>
    </w:rPr>
  </w:style>
  <w:style w:type="character" w:customStyle="1" w:styleId="Corpodeltesto3Carattere">
    <w:name w:val="Corpo del testo 3 Carattere"/>
    <w:link w:val="Corpodeltesto3"/>
    <w:locked/>
    <w:rsid w:val="003D4421"/>
    <w:rPr>
      <w:sz w:val="23"/>
    </w:rPr>
  </w:style>
  <w:style w:type="paragraph" w:styleId="Testofumetto">
    <w:name w:val="Balloon Text"/>
    <w:basedOn w:val="Normale"/>
    <w:link w:val="TestofumettoCarattere"/>
    <w:rsid w:val="005E69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E6939"/>
    <w:rPr>
      <w:rFonts w:ascii="Tahoma" w:hAnsi="Tahoma" w:cs="Tahoma"/>
      <w:sz w:val="16"/>
      <w:szCs w:val="16"/>
    </w:rPr>
  </w:style>
  <w:style w:type="paragraph" w:customStyle="1" w:styleId="CSAArticolo">
    <w:name w:val="CSA_Articolo"/>
    <w:basedOn w:val="Testonormale"/>
    <w:qFormat/>
    <w:rsid w:val="002A7CBA"/>
    <w:pPr>
      <w:spacing w:after="120"/>
      <w:jc w:val="both"/>
    </w:pPr>
    <w:rPr>
      <w:rFonts w:ascii="Times New Roman" w:hAnsi="Times New Roman"/>
      <w:sz w:val="24"/>
    </w:rPr>
  </w:style>
  <w:style w:type="paragraph" w:styleId="Testonormale">
    <w:name w:val="Plain Text"/>
    <w:basedOn w:val="Normale"/>
    <w:link w:val="TestonormaleCarattere"/>
    <w:rsid w:val="002A7CBA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2A7CBA"/>
    <w:rPr>
      <w:rFonts w:ascii="Courier New" w:hAnsi="Courier New" w:cs="Courier New"/>
    </w:rPr>
  </w:style>
  <w:style w:type="character" w:styleId="Collegamentoipertestuale">
    <w:name w:val="Hyperlink"/>
    <w:rsid w:val="00C029A8"/>
    <w:rPr>
      <w:color w:val="0563C1"/>
      <w:u w:val="single"/>
    </w:rPr>
  </w:style>
  <w:style w:type="paragraph" w:styleId="NormaleWeb">
    <w:name w:val="Normal (Web)"/>
    <w:basedOn w:val="Normale"/>
    <w:rsid w:val="008547FF"/>
    <w:pPr>
      <w:spacing w:before="100" w:beforeAutospacing="1" w:after="100" w:afterAutospacing="1"/>
    </w:pPr>
  </w:style>
  <w:style w:type="character" w:styleId="Rimandocommento">
    <w:name w:val="annotation reference"/>
    <w:basedOn w:val="Carpredefinitoparagrafo"/>
    <w:rsid w:val="006061D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061D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061D8"/>
  </w:style>
  <w:style w:type="paragraph" w:styleId="Soggettocommento">
    <w:name w:val="annotation subject"/>
    <w:basedOn w:val="Testocommento"/>
    <w:next w:val="Testocommento"/>
    <w:link w:val="SoggettocommentoCarattere"/>
    <w:rsid w:val="006061D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6061D8"/>
    <w:rPr>
      <w:b/>
      <w:bCs/>
    </w:rPr>
  </w:style>
  <w:style w:type="paragraph" w:customStyle="1" w:styleId="Default">
    <w:name w:val="Default"/>
    <w:rsid w:val="006E0FE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D37EF5"/>
    <w:rPr>
      <w:sz w:val="24"/>
      <w:szCs w:val="24"/>
    </w:rPr>
  </w:style>
  <w:style w:type="paragraph" w:styleId="Corpotesto">
    <w:name w:val="Body Text"/>
    <w:basedOn w:val="Normale"/>
    <w:link w:val="CorpotestoCarattere"/>
    <w:rsid w:val="008B09E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8B09E3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C00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82E93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rsid w:val="00D964D1"/>
    <w:rPr>
      <w:b/>
      <w:i/>
      <w:sz w:val="24"/>
    </w:rPr>
  </w:style>
  <w:style w:type="paragraph" w:customStyle="1" w:styleId="Corpodeltesto21">
    <w:name w:val="Corpo del testo 21"/>
    <w:basedOn w:val="Normale"/>
    <w:rsid w:val="00D964D1"/>
    <w:pPr>
      <w:spacing w:line="360" w:lineRule="auto"/>
      <w:jc w:val="both"/>
    </w:pPr>
    <w:rPr>
      <w:szCs w:val="20"/>
    </w:rPr>
  </w:style>
  <w:style w:type="character" w:customStyle="1" w:styleId="Titolo2Carattere">
    <w:name w:val="Titolo 2 Carattere"/>
    <w:basedOn w:val="Carpredefinitoparagrafo"/>
    <w:link w:val="Titolo2"/>
    <w:semiHidden/>
    <w:rsid w:val="004328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semiHidden/>
    <w:rsid w:val="0043280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customStyle="1" w:styleId="ACorpoarticolo">
    <w:name w:val="A_Corpo articolo"/>
    <w:basedOn w:val="Normale"/>
    <w:link w:val="ACorpoarticoloCarattere"/>
    <w:rsid w:val="00432807"/>
    <w:pPr>
      <w:autoSpaceDE w:val="0"/>
      <w:autoSpaceDN w:val="0"/>
      <w:adjustRightInd w:val="0"/>
      <w:spacing w:before="60"/>
      <w:jc w:val="both"/>
    </w:pPr>
    <w:rPr>
      <w:rFonts w:ascii="Arial" w:hAnsi="Arial" w:cs="Arial"/>
      <w:sz w:val="22"/>
      <w:szCs w:val="22"/>
    </w:rPr>
  </w:style>
  <w:style w:type="character" w:customStyle="1" w:styleId="ACorpoarticoloCarattere">
    <w:name w:val="A_Corpo articolo Carattere"/>
    <w:link w:val="ACorpoarticolo"/>
    <w:rsid w:val="00432807"/>
    <w:rPr>
      <w:rFonts w:ascii="Arial" w:hAnsi="Arial" w:cs="Arial"/>
      <w:sz w:val="22"/>
      <w:szCs w:val="22"/>
    </w:rPr>
  </w:style>
  <w:style w:type="paragraph" w:styleId="Testonotaapidipagina">
    <w:name w:val="footnote text"/>
    <w:basedOn w:val="Normale"/>
    <w:link w:val="TestonotaapidipaginaCarattere"/>
    <w:rsid w:val="0043280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32807"/>
  </w:style>
  <w:style w:type="paragraph" w:styleId="Testonotadichiusura">
    <w:name w:val="endnote text"/>
    <w:basedOn w:val="Normale"/>
    <w:link w:val="TestonotadichiusuraCarattere"/>
    <w:rsid w:val="00432807"/>
    <w:pPr>
      <w:spacing w:after="200" w:line="276" w:lineRule="auto"/>
      <w:jc w:val="both"/>
    </w:pPr>
    <w:rPr>
      <w:rFonts w:ascii="Calibri" w:hAnsi="Calibri"/>
      <w:sz w:val="20"/>
      <w:szCs w:val="20"/>
      <w:lang w:val="x-none"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432807"/>
    <w:rPr>
      <w:rFonts w:ascii="Calibri" w:hAnsi="Calibri"/>
      <w:lang w:val="x-none" w:eastAsia="en-US"/>
    </w:rPr>
  </w:style>
  <w:style w:type="character" w:styleId="Collegamentovisitato">
    <w:name w:val="FollowedHyperlink"/>
    <w:basedOn w:val="Carpredefinitoparagrafo"/>
    <w:rsid w:val="00E13162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B853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Elencotratto">
    <w:name w:val="A_Elenco tratto"/>
    <w:basedOn w:val="Normale"/>
    <w:rsid w:val="00B8537C"/>
    <w:pPr>
      <w:suppressAutoHyphens/>
      <w:autoSpaceDE w:val="0"/>
      <w:autoSpaceDN w:val="0"/>
      <w:jc w:val="both"/>
      <w:textAlignment w:val="baseline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quedotto.langhe@legalmail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40055-FFCD-47D4-8E1B-317B89F29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525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Cuneo, 24 gennaio 2011</vt:lpstr>
    </vt:vector>
  </TitlesOfParts>
  <Company>SED - Comune di Cuneo</Company>
  <LinksUpToDate>false</LinksUpToDate>
  <CharactersWithSpaces>3926</CharactersWithSpaces>
  <SharedDoc>false</SharedDoc>
  <HLinks>
    <vt:vector size="6" baseType="variant">
      <vt:variant>
        <vt:i4>7471131</vt:i4>
      </vt:variant>
      <vt:variant>
        <vt:i4>0</vt:i4>
      </vt:variant>
      <vt:variant>
        <vt:i4>0</vt:i4>
      </vt:variant>
      <vt:variant>
        <vt:i4>5</vt:i4>
      </vt:variant>
      <vt:variant>
        <vt:lpwstr>mailto:appalti@comune.cuneo.it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Cuneo, 24 gennaio 2011</dc:title>
  <dc:subject/>
  <dc:creator>RINALDIG</dc:creator>
  <cp:keywords/>
  <dc:description/>
  <cp:lastModifiedBy>Acquedotto Langhe</cp:lastModifiedBy>
  <cp:revision>5</cp:revision>
  <cp:lastPrinted>2021-08-06T09:29:00Z</cp:lastPrinted>
  <dcterms:created xsi:type="dcterms:W3CDTF">2021-12-23T08:41:00Z</dcterms:created>
  <dcterms:modified xsi:type="dcterms:W3CDTF">2021-12-23T11:39:00Z</dcterms:modified>
</cp:coreProperties>
</file>